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83" w:rsidRPr="004F5FD9" w:rsidRDefault="008972E3" w:rsidP="00A968B8">
      <w:pPr>
        <w:spacing w:after="1387"/>
        <w:jc w:val="center"/>
      </w:pPr>
      <w:r>
        <w:rPr>
          <w:b/>
          <w:sz w:val="72"/>
        </w:rPr>
        <w:t>手机</w:t>
      </w:r>
      <w:r w:rsidR="001C3A66" w:rsidRPr="004F5FD9">
        <w:rPr>
          <w:b/>
          <w:sz w:val="72"/>
        </w:rPr>
        <w:t>APP</w:t>
      </w:r>
    </w:p>
    <w:p w:rsidR="004F5FD9" w:rsidRDefault="001C3A66" w:rsidP="004F5FD9">
      <w:pPr>
        <w:spacing w:after="0" w:line="274" w:lineRule="auto"/>
        <w:ind w:left="3311" w:right="3436"/>
        <w:jc w:val="center"/>
        <w:rPr>
          <w:rFonts w:ascii="宋体" w:eastAsia="宋体" w:hAnsi="宋体" w:cs="宋体"/>
          <w:sz w:val="72"/>
        </w:rPr>
      </w:pPr>
      <w:r w:rsidRPr="004F5FD9">
        <w:rPr>
          <w:rFonts w:ascii="宋体" w:eastAsia="宋体" w:hAnsi="宋体" w:cs="宋体"/>
          <w:sz w:val="72"/>
        </w:rPr>
        <w:t>用</w:t>
      </w:r>
    </w:p>
    <w:p w:rsidR="004F5FD9" w:rsidRDefault="001C3A66" w:rsidP="004F5FD9">
      <w:pPr>
        <w:spacing w:after="0" w:line="274" w:lineRule="auto"/>
        <w:ind w:left="3311" w:right="3436"/>
        <w:jc w:val="center"/>
        <w:rPr>
          <w:rFonts w:ascii="宋体" w:eastAsia="宋体" w:hAnsi="宋体" w:cs="宋体"/>
          <w:sz w:val="72"/>
        </w:rPr>
      </w:pPr>
      <w:r w:rsidRPr="004F5FD9">
        <w:rPr>
          <w:rFonts w:ascii="宋体" w:eastAsia="宋体" w:hAnsi="宋体" w:cs="宋体"/>
          <w:sz w:val="72"/>
        </w:rPr>
        <w:t>户</w:t>
      </w:r>
    </w:p>
    <w:p w:rsidR="004F5FD9" w:rsidRDefault="001C3A66" w:rsidP="004F5FD9">
      <w:pPr>
        <w:spacing w:after="0" w:line="274" w:lineRule="auto"/>
        <w:ind w:left="3311" w:right="3436"/>
        <w:jc w:val="center"/>
        <w:rPr>
          <w:rFonts w:ascii="宋体" w:eastAsia="宋体" w:hAnsi="宋体" w:cs="宋体"/>
          <w:sz w:val="72"/>
        </w:rPr>
      </w:pPr>
      <w:r w:rsidRPr="004F5FD9">
        <w:rPr>
          <w:rFonts w:ascii="宋体" w:eastAsia="宋体" w:hAnsi="宋体" w:cs="宋体"/>
          <w:sz w:val="72"/>
        </w:rPr>
        <w:t>操</w:t>
      </w:r>
    </w:p>
    <w:p w:rsidR="004F5FD9" w:rsidRDefault="001C3A66" w:rsidP="004F5FD9">
      <w:pPr>
        <w:spacing w:after="0" w:line="274" w:lineRule="auto"/>
        <w:ind w:left="3311" w:right="3436"/>
        <w:jc w:val="center"/>
        <w:rPr>
          <w:rFonts w:ascii="宋体" w:eastAsia="宋体" w:hAnsi="宋体" w:cs="宋体"/>
          <w:sz w:val="72"/>
        </w:rPr>
      </w:pPr>
      <w:r w:rsidRPr="004F5FD9">
        <w:rPr>
          <w:rFonts w:ascii="宋体" w:eastAsia="宋体" w:hAnsi="宋体" w:cs="宋体"/>
          <w:sz w:val="72"/>
        </w:rPr>
        <w:t>作</w:t>
      </w:r>
    </w:p>
    <w:p w:rsidR="004F5FD9" w:rsidRDefault="001C3A66" w:rsidP="004F5FD9">
      <w:pPr>
        <w:spacing w:after="0" w:line="274" w:lineRule="auto"/>
        <w:ind w:left="3311" w:right="3436"/>
        <w:jc w:val="center"/>
        <w:rPr>
          <w:rFonts w:ascii="宋体" w:eastAsia="宋体" w:hAnsi="宋体" w:cs="宋体"/>
          <w:sz w:val="72"/>
        </w:rPr>
      </w:pPr>
      <w:r w:rsidRPr="004F5FD9">
        <w:rPr>
          <w:rFonts w:ascii="宋体" w:eastAsia="宋体" w:hAnsi="宋体" w:cs="宋体"/>
          <w:sz w:val="72"/>
        </w:rPr>
        <w:t>手</w:t>
      </w:r>
    </w:p>
    <w:p w:rsidR="004F5FD9" w:rsidRDefault="001C3A66" w:rsidP="004F5FD9">
      <w:pPr>
        <w:spacing w:after="0" w:line="274" w:lineRule="auto"/>
        <w:ind w:left="3311" w:right="3436"/>
        <w:jc w:val="center"/>
        <w:rPr>
          <w:rFonts w:ascii="宋体" w:eastAsia="宋体" w:hAnsi="宋体" w:cs="宋体"/>
          <w:sz w:val="72"/>
        </w:rPr>
      </w:pPr>
      <w:proofErr w:type="gramStart"/>
      <w:r w:rsidRPr="004F5FD9">
        <w:rPr>
          <w:rFonts w:ascii="宋体" w:eastAsia="宋体" w:hAnsi="宋体" w:cs="宋体"/>
          <w:sz w:val="72"/>
        </w:rPr>
        <w:t>册</w:t>
      </w:r>
      <w:proofErr w:type="gramEnd"/>
    </w:p>
    <w:p w:rsidR="004F5FD9" w:rsidRPr="004F5FD9" w:rsidRDefault="004F5FD9" w:rsidP="004F5FD9">
      <w:pPr>
        <w:spacing w:after="0" w:line="274" w:lineRule="auto"/>
        <w:ind w:left="3311" w:right="3436"/>
        <w:jc w:val="center"/>
        <w:rPr>
          <w:rFonts w:ascii="宋体" w:eastAsia="宋体" w:hAnsi="宋体" w:cs="宋体"/>
          <w:sz w:val="72"/>
        </w:rPr>
      </w:pPr>
    </w:p>
    <w:p w:rsidR="009D0065" w:rsidRPr="004F5FD9" w:rsidRDefault="001C3A66" w:rsidP="004F5FD9">
      <w:pPr>
        <w:spacing w:after="0" w:line="427" w:lineRule="auto"/>
        <w:ind w:left="-6" w:right="3079" w:hanging="11"/>
        <w:rPr>
          <w:rFonts w:ascii="宋体" w:eastAsia="宋体" w:hAnsi="宋体" w:cs="宋体"/>
          <w:sz w:val="32"/>
        </w:rPr>
      </w:pPr>
      <w:r w:rsidRPr="004F5FD9">
        <w:rPr>
          <w:rFonts w:ascii="宋体" w:eastAsia="宋体" w:hAnsi="宋体" w:cs="宋体"/>
          <w:sz w:val="32"/>
        </w:rPr>
        <w:t>制作单位：深圳市</w:t>
      </w:r>
      <w:proofErr w:type="gramStart"/>
      <w:r w:rsidR="009D0065" w:rsidRPr="004F5FD9">
        <w:rPr>
          <w:rFonts w:ascii="宋体" w:eastAsia="宋体" w:hAnsi="宋体" w:cs="宋体" w:hint="eastAsia"/>
          <w:sz w:val="32"/>
        </w:rPr>
        <w:t>帝馨软件</w:t>
      </w:r>
      <w:proofErr w:type="gramEnd"/>
      <w:r w:rsidRPr="004F5FD9">
        <w:rPr>
          <w:rFonts w:ascii="宋体" w:eastAsia="宋体" w:hAnsi="宋体" w:cs="宋体"/>
          <w:sz w:val="32"/>
        </w:rPr>
        <w:t>有限公司</w:t>
      </w:r>
    </w:p>
    <w:p w:rsidR="00636E83" w:rsidRPr="004F5FD9" w:rsidRDefault="001C3A66" w:rsidP="004F5FD9">
      <w:pPr>
        <w:spacing w:after="0" w:line="427" w:lineRule="auto"/>
        <w:ind w:left="-6" w:right="3079" w:hanging="11"/>
        <w:rPr>
          <w:sz w:val="24"/>
        </w:rPr>
      </w:pPr>
      <w:r w:rsidRPr="004F5FD9">
        <w:rPr>
          <w:rFonts w:ascii="宋体" w:eastAsia="宋体" w:hAnsi="宋体" w:cs="宋体"/>
          <w:sz w:val="32"/>
        </w:rPr>
        <w:t>版</w:t>
      </w:r>
      <w:r w:rsidR="004F5FD9">
        <w:rPr>
          <w:rFonts w:ascii="宋体" w:eastAsia="宋体" w:hAnsi="宋体" w:cs="宋体" w:hint="eastAsia"/>
          <w:sz w:val="32"/>
        </w:rPr>
        <w:t xml:space="preserve">    </w:t>
      </w:r>
      <w:r w:rsidRPr="004F5FD9">
        <w:rPr>
          <w:rFonts w:ascii="宋体" w:eastAsia="宋体" w:hAnsi="宋体" w:cs="宋体"/>
          <w:sz w:val="32"/>
        </w:rPr>
        <w:t>本：</w:t>
      </w:r>
      <w:r w:rsidR="004F5FD9" w:rsidRPr="004F5FD9">
        <w:rPr>
          <w:sz w:val="32"/>
        </w:rPr>
        <w:t xml:space="preserve"> </w:t>
      </w:r>
      <w:r w:rsidRPr="004F5FD9">
        <w:rPr>
          <w:sz w:val="32"/>
        </w:rPr>
        <w:t>v18082901</w:t>
      </w:r>
    </w:p>
    <w:p w:rsidR="009D0065" w:rsidRPr="004F5FD9" w:rsidRDefault="001C3A66" w:rsidP="004F5FD9">
      <w:pPr>
        <w:spacing w:after="0" w:line="427" w:lineRule="auto"/>
        <w:ind w:left="-6" w:right="3079" w:hanging="11"/>
        <w:rPr>
          <w:rFonts w:ascii="宋体" w:eastAsia="宋体" w:hAnsi="宋体" w:cs="宋体"/>
          <w:sz w:val="32"/>
        </w:rPr>
      </w:pPr>
      <w:r w:rsidRPr="004F5FD9">
        <w:rPr>
          <w:rFonts w:ascii="宋体" w:eastAsia="宋体" w:hAnsi="宋体" w:cs="宋体"/>
          <w:sz w:val="32"/>
        </w:rPr>
        <w:t>修订时间：</w:t>
      </w:r>
      <w:r w:rsidRPr="004F5FD9">
        <w:rPr>
          <w:sz w:val="32"/>
        </w:rPr>
        <w:t xml:space="preserve">2018 </w:t>
      </w:r>
      <w:r w:rsidRPr="004F5FD9">
        <w:rPr>
          <w:rFonts w:ascii="宋体" w:eastAsia="宋体" w:hAnsi="宋体" w:cs="宋体"/>
          <w:sz w:val="32"/>
        </w:rPr>
        <w:t xml:space="preserve">年 </w:t>
      </w:r>
      <w:r w:rsidRPr="004F5FD9">
        <w:rPr>
          <w:sz w:val="32"/>
        </w:rPr>
        <w:t xml:space="preserve">9 </w:t>
      </w:r>
      <w:r w:rsidRPr="004F5FD9">
        <w:rPr>
          <w:rFonts w:ascii="宋体" w:eastAsia="宋体" w:hAnsi="宋体" w:cs="宋体"/>
          <w:sz w:val="32"/>
        </w:rPr>
        <w:t xml:space="preserve">月 </w:t>
      </w:r>
      <w:r w:rsidRPr="004F5FD9">
        <w:rPr>
          <w:sz w:val="32"/>
        </w:rPr>
        <w:t xml:space="preserve">21 </w:t>
      </w:r>
      <w:r w:rsidRPr="004F5FD9">
        <w:rPr>
          <w:rFonts w:ascii="宋体" w:eastAsia="宋体" w:hAnsi="宋体" w:cs="宋体"/>
          <w:sz w:val="32"/>
        </w:rPr>
        <w:t>日</w:t>
      </w:r>
    </w:p>
    <w:p w:rsidR="004F5FD9" w:rsidRPr="004F5FD9" w:rsidRDefault="001C3A66" w:rsidP="004F5FD9">
      <w:pPr>
        <w:spacing w:after="0" w:line="427" w:lineRule="auto"/>
        <w:ind w:left="-6" w:right="3079" w:hanging="11"/>
        <w:rPr>
          <w:sz w:val="32"/>
        </w:rPr>
      </w:pPr>
      <w:r w:rsidRPr="004F5FD9">
        <w:rPr>
          <w:rFonts w:ascii="宋体" w:eastAsia="宋体" w:hAnsi="宋体" w:cs="宋体"/>
          <w:sz w:val="32"/>
        </w:rPr>
        <w:t>修</w:t>
      </w:r>
      <w:r w:rsidR="004F5FD9">
        <w:rPr>
          <w:rFonts w:ascii="宋体" w:eastAsia="宋体" w:hAnsi="宋体" w:cs="宋体" w:hint="eastAsia"/>
          <w:sz w:val="32"/>
        </w:rPr>
        <w:t xml:space="preserve"> </w:t>
      </w:r>
      <w:r w:rsidRPr="004F5FD9">
        <w:rPr>
          <w:rFonts w:ascii="宋体" w:eastAsia="宋体" w:hAnsi="宋体" w:cs="宋体"/>
          <w:sz w:val="32"/>
        </w:rPr>
        <w:t>订</w:t>
      </w:r>
      <w:r w:rsidR="004F5FD9">
        <w:rPr>
          <w:rFonts w:ascii="宋体" w:eastAsia="宋体" w:hAnsi="宋体" w:cs="宋体" w:hint="eastAsia"/>
          <w:sz w:val="32"/>
        </w:rPr>
        <w:t xml:space="preserve"> </w:t>
      </w:r>
      <w:r w:rsidRPr="004F5FD9">
        <w:rPr>
          <w:rFonts w:ascii="宋体" w:eastAsia="宋体" w:hAnsi="宋体" w:cs="宋体"/>
          <w:sz w:val="32"/>
        </w:rPr>
        <w:t>人：</w:t>
      </w:r>
      <w:r w:rsidRPr="004F5FD9">
        <w:rPr>
          <w:sz w:val="32"/>
        </w:rPr>
        <w:t>JIAO</w:t>
      </w:r>
    </w:p>
    <w:p w:rsidR="004F5FD9" w:rsidRDefault="004F5FD9">
      <w:pPr>
        <w:spacing w:after="0" w:line="240" w:lineRule="auto"/>
        <w:rPr>
          <w:sz w:val="36"/>
        </w:rPr>
      </w:pPr>
      <w:r>
        <w:rPr>
          <w:sz w:val="36"/>
        </w:rPr>
        <w:br w:type="page"/>
      </w:r>
    </w:p>
    <w:p w:rsidR="00636E83" w:rsidRPr="004F5FD9" w:rsidRDefault="001C3A66">
      <w:pPr>
        <w:spacing w:after="133"/>
        <w:ind w:right="125"/>
        <w:jc w:val="center"/>
        <w:rPr>
          <w:sz w:val="28"/>
        </w:rPr>
      </w:pPr>
      <w:r w:rsidRPr="004F5FD9">
        <w:rPr>
          <w:rFonts w:ascii="宋体" w:eastAsia="宋体" w:hAnsi="宋体" w:cs="宋体"/>
          <w:sz w:val="32"/>
        </w:rPr>
        <w:lastRenderedPageBreak/>
        <w:t>目录</w:t>
      </w:r>
    </w:p>
    <w:sdt>
      <w:sdtPr>
        <w:rPr>
          <w:rFonts w:ascii="Calibri" w:eastAsia="Calibri" w:hAnsi="Calibri" w:cs="Calibri"/>
          <w:b w:val="0"/>
          <w:sz w:val="28"/>
        </w:rPr>
        <w:id w:val="-1122529298"/>
        <w:docPartObj>
          <w:docPartGallery w:val="Table of Contents"/>
        </w:docPartObj>
      </w:sdtPr>
      <w:sdtEndPr/>
      <w:sdtContent>
        <w:p w:rsidR="00E679BC" w:rsidRPr="004F5FD9" w:rsidRDefault="001C3A66">
          <w:pPr>
            <w:pStyle w:val="10"/>
            <w:tabs>
              <w:tab w:val="right" w:leader="dot" w:pos="8419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r w:rsidRPr="004F5FD9">
            <w:rPr>
              <w:sz w:val="32"/>
            </w:rPr>
            <w:fldChar w:fldCharType="begin"/>
          </w:r>
          <w:r w:rsidRPr="004F5FD9">
            <w:rPr>
              <w:sz w:val="32"/>
            </w:rPr>
            <w:instrText xml:space="preserve"> TOC \o "1-2" \h \z \u </w:instrText>
          </w:r>
          <w:r w:rsidRPr="004F5FD9">
            <w:rPr>
              <w:sz w:val="32"/>
            </w:rPr>
            <w:fldChar w:fldCharType="separate"/>
          </w:r>
          <w:hyperlink w:anchor="_Toc525333982" w:history="1">
            <w:r w:rsidR="00E679BC" w:rsidRPr="004F5FD9">
              <w:rPr>
                <w:rStyle w:val="a6"/>
                <w:rFonts w:ascii="Calibri" w:eastAsia="Calibri" w:hAnsi="Calibri" w:cs="Calibri"/>
                <w:noProof/>
                <w:sz w:val="32"/>
              </w:rPr>
              <w:t>1.</w:t>
            </w:r>
            <w:r w:rsidR="00E679BC" w:rsidRPr="004F5FD9">
              <w:rPr>
                <w:rStyle w:val="a6"/>
                <w:rFonts w:ascii="宋体" w:eastAsia="宋体" w:hAnsi="宋体" w:cs="宋体" w:hint="eastAsia"/>
                <w:noProof/>
                <w:sz w:val="32"/>
              </w:rPr>
              <w:t>概述及功能</w:t>
            </w:r>
            <w:r w:rsidR="00E679BC" w:rsidRPr="004F5FD9">
              <w:rPr>
                <w:noProof/>
                <w:webHidden/>
                <w:sz w:val="32"/>
              </w:rPr>
              <w:tab/>
            </w:r>
            <w:r w:rsidR="00E679BC" w:rsidRPr="004F5FD9">
              <w:rPr>
                <w:noProof/>
                <w:webHidden/>
                <w:sz w:val="32"/>
              </w:rPr>
              <w:fldChar w:fldCharType="begin"/>
            </w:r>
            <w:r w:rsidR="00E679BC" w:rsidRPr="004F5FD9">
              <w:rPr>
                <w:noProof/>
                <w:webHidden/>
                <w:sz w:val="32"/>
              </w:rPr>
              <w:instrText xml:space="preserve"> PAGEREF _Toc525333982 \h </w:instrText>
            </w:r>
            <w:r w:rsidR="00E679BC" w:rsidRPr="004F5FD9">
              <w:rPr>
                <w:noProof/>
                <w:webHidden/>
                <w:sz w:val="32"/>
              </w:rPr>
            </w:r>
            <w:r w:rsidR="00E679BC" w:rsidRPr="004F5FD9">
              <w:rPr>
                <w:noProof/>
                <w:webHidden/>
                <w:sz w:val="32"/>
              </w:rPr>
              <w:fldChar w:fldCharType="separate"/>
            </w:r>
            <w:r w:rsidR="00E679BC" w:rsidRPr="004F5FD9">
              <w:rPr>
                <w:noProof/>
                <w:webHidden/>
                <w:sz w:val="32"/>
              </w:rPr>
              <w:t>3</w:t>
            </w:r>
            <w:r w:rsidR="00E679BC" w:rsidRPr="004F5FD9">
              <w:rPr>
                <w:noProof/>
                <w:webHidden/>
                <w:sz w:val="32"/>
              </w:rPr>
              <w:fldChar w:fldCharType="end"/>
            </w:r>
          </w:hyperlink>
        </w:p>
        <w:p w:rsidR="00E679BC" w:rsidRPr="004F5FD9" w:rsidRDefault="00E01350">
          <w:pPr>
            <w:pStyle w:val="20"/>
            <w:tabs>
              <w:tab w:val="right" w:leader="dot" w:pos="84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5333983" w:history="1">
            <w:r w:rsidR="00E679BC" w:rsidRPr="004F5FD9">
              <w:rPr>
                <w:rStyle w:val="a6"/>
                <w:rFonts w:ascii="Arial" w:eastAsia="Arial" w:hAnsi="Arial" w:cs="Arial"/>
                <w:b/>
                <w:noProof/>
                <w:sz w:val="32"/>
              </w:rPr>
              <w:t xml:space="preserve">1.1 </w:t>
            </w:r>
            <w:r w:rsidR="00E679BC" w:rsidRPr="004F5FD9">
              <w:rPr>
                <w:rStyle w:val="a6"/>
                <w:rFonts w:ascii="宋体" w:eastAsia="宋体" w:hAnsi="宋体" w:cs="宋体" w:hint="eastAsia"/>
                <w:noProof/>
                <w:sz w:val="32"/>
              </w:rPr>
              <w:t>软件概述</w:t>
            </w:r>
            <w:r w:rsidR="00E679BC" w:rsidRPr="004F5FD9">
              <w:rPr>
                <w:noProof/>
                <w:webHidden/>
                <w:sz w:val="32"/>
              </w:rPr>
              <w:tab/>
            </w:r>
            <w:r w:rsidR="00E679BC" w:rsidRPr="004F5FD9">
              <w:rPr>
                <w:noProof/>
                <w:webHidden/>
                <w:sz w:val="32"/>
              </w:rPr>
              <w:fldChar w:fldCharType="begin"/>
            </w:r>
            <w:r w:rsidR="00E679BC" w:rsidRPr="004F5FD9">
              <w:rPr>
                <w:noProof/>
                <w:webHidden/>
                <w:sz w:val="32"/>
              </w:rPr>
              <w:instrText xml:space="preserve"> PAGEREF _Toc525333983 \h </w:instrText>
            </w:r>
            <w:r w:rsidR="00E679BC" w:rsidRPr="004F5FD9">
              <w:rPr>
                <w:noProof/>
                <w:webHidden/>
                <w:sz w:val="32"/>
              </w:rPr>
            </w:r>
            <w:r w:rsidR="00E679BC" w:rsidRPr="004F5FD9">
              <w:rPr>
                <w:noProof/>
                <w:webHidden/>
                <w:sz w:val="32"/>
              </w:rPr>
              <w:fldChar w:fldCharType="separate"/>
            </w:r>
            <w:r w:rsidR="00E679BC" w:rsidRPr="004F5FD9">
              <w:rPr>
                <w:noProof/>
                <w:webHidden/>
                <w:sz w:val="32"/>
              </w:rPr>
              <w:t>3</w:t>
            </w:r>
            <w:r w:rsidR="00E679BC" w:rsidRPr="004F5FD9">
              <w:rPr>
                <w:noProof/>
                <w:webHidden/>
                <w:sz w:val="32"/>
              </w:rPr>
              <w:fldChar w:fldCharType="end"/>
            </w:r>
          </w:hyperlink>
        </w:p>
        <w:p w:rsidR="00E679BC" w:rsidRPr="004F5FD9" w:rsidRDefault="00E01350">
          <w:pPr>
            <w:pStyle w:val="20"/>
            <w:tabs>
              <w:tab w:val="right" w:leader="dot" w:pos="84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5333984" w:history="1">
            <w:r w:rsidR="00E679BC" w:rsidRPr="004F5FD9">
              <w:rPr>
                <w:rStyle w:val="a6"/>
                <w:rFonts w:ascii="Arial" w:eastAsia="Arial" w:hAnsi="Arial" w:cs="Arial"/>
                <w:b/>
                <w:noProof/>
                <w:sz w:val="32"/>
              </w:rPr>
              <w:t xml:space="preserve">1.2 </w:t>
            </w:r>
            <w:r w:rsidR="00E679BC" w:rsidRPr="004F5FD9">
              <w:rPr>
                <w:rStyle w:val="a6"/>
                <w:rFonts w:ascii="宋体" w:eastAsia="宋体" w:hAnsi="宋体" w:cs="宋体" w:hint="eastAsia"/>
                <w:noProof/>
                <w:sz w:val="32"/>
              </w:rPr>
              <w:t>主要功能</w:t>
            </w:r>
            <w:r w:rsidR="00E679BC" w:rsidRPr="004F5FD9">
              <w:rPr>
                <w:noProof/>
                <w:webHidden/>
                <w:sz w:val="32"/>
              </w:rPr>
              <w:tab/>
            </w:r>
            <w:r w:rsidR="00E679BC" w:rsidRPr="004F5FD9">
              <w:rPr>
                <w:noProof/>
                <w:webHidden/>
                <w:sz w:val="32"/>
              </w:rPr>
              <w:fldChar w:fldCharType="begin"/>
            </w:r>
            <w:r w:rsidR="00E679BC" w:rsidRPr="004F5FD9">
              <w:rPr>
                <w:noProof/>
                <w:webHidden/>
                <w:sz w:val="32"/>
              </w:rPr>
              <w:instrText xml:space="preserve"> PAGEREF _Toc525333984 \h </w:instrText>
            </w:r>
            <w:r w:rsidR="00E679BC" w:rsidRPr="004F5FD9">
              <w:rPr>
                <w:noProof/>
                <w:webHidden/>
                <w:sz w:val="32"/>
              </w:rPr>
            </w:r>
            <w:r w:rsidR="00E679BC" w:rsidRPr="004F5FD9">
              <w:rPr>
                <w:noProof/>
                <w:webHidden/>
                <w:sz w:val="32"/>
              </w:rPr>
              <w:fldChar w:fldCharType="separate"/>
            </w:r>
            <w:r w:rsidR="00E679BC" w:rsidRPr="004F5FD9">
              <w:rPr>
                <w:noProof/>
                <w:webHidden/>
                <w:sz w:val="32"/>
              </w:rPr>
              <w:t>3</w:t>
            </w:r>
            <w:r w:rsidR="00E679BC" w:rsidRPr="004F5FD9">
              <w:rPr>
                <w:noProof/>
                <w:webHidden/>
                <w:sz w:val="32"/>
              </w:rPr>
              <w:fldChar w:fldCharType="end"/>
            </w:r>
          </w:hyperlink>
        </w:p>
        <w:p w:rsidR="00E679BC" w:rsidRPr="004F5FD9" w:rsidRDefault="00E01350">
          <w:pPr>
            <w:pStyle w:val="10"/>
            <w:tabs>
              <w:tab w:val="right" w:leader="dot" w:pos="8419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5333985" w:history="1">
            <w:r w:rsidR="00E679BC" w:rsidRPr="004F5FD9">
              <w:rPr>
                <w:rStyle w:val="a6"/>
                <w:rFonts w:ascii="Calibri" w:eastAsia="Calibri" w:hAnsi="Calibri" w:cs="Calibri"/>
                <w:noProof/>
                <w:sz w:val="32"/>
              </w:rPr>
              <w:t>2.</w:t>
            </w:r>
            <w:r w:rsidR="00E679BC" w:rsidRPr="004F5FD9">
              <w:rPr>
                <w:rStyle w:val="a6"/>
                <w:rFonts w:ascii="宋体" w:eastAsia="宋体" w:hAnsi="宋体" w:cs="宋体" w:hint="eastAsia"/>
                <w:noProof/>
                <w:sz w:val="32"/>
              </w:rPr>
              <w:t>使用说明</w:t>
            </w:r>
            <w:r w:rsidR="00E679BC" w:rsidRPr="004F5FD9">
              <w:rPr>
                <w:noProof/>
                <w:webHidden/>
                <w:sz w:val="32"/>
              </w:rPr>
              <w:tab/>
            </w:r>
            <w:r w:rsidR="00E679BC" w:rsidRPr="004F5FD9">
              <w:rPr>
                <w:noProof/>
                <w:webHidden/>
                <w:sz w:val="32"/>
              </w:rPr>
              <w:fldChar w:fldCharType="begin"/>
            </w:r>
            <w:r w:rsidR="00E679BC" w:rsidRPr="004F5FD9">
              <w:rPr>
                <w:noProof/>
                <w:webHidden/>
                <w:sz w:val="32"/>
              </w:rPr>
              <w:instrText xml:space="preserve"> PAGEREF _Toc525333985 \h </w:instrText>
            </w:r>
            <w:r w:rsidR="00E679BC" w:rsidRPr="004F5FD9">
              <w:rPr>
                <w:noProof/>
                <w:webHidden/>
                <w:sz w:val="32"/>
              </w:rPr>
            </w:r>
            <w:r w:rsidR="00E679BC" w:rsidRPr="004F5FD9">
              <w:rPr>
                <w:noProof/>
                <w:webHidden/>
                <w:sz w:val="32"/>
              </w:rPr>
              <w:fldChar w:fldCharType="separate"/>
            </w:r>
            <w:r w:rsidR="00E679BC" w:rsidRPr="004F5FD9">
              <w:rPr>
                <w:noProof/>
                <w:webHidden/>
                <w:sz w:val="32"/>
              </w:rPr>
              <w:t>3</w:t>
            </w:r>
            <w:r w:rsidR="00E679BC" w:rsidRPr="004F5FD9">
              <w:rPr>
                <w:noProof/>
                <w:webHidden/>
                <w:sz w:val="32"/>
              </w:rPr>
              <w:fldChar w:fldCharType="end"/>
            </w:r>
          </w:hyperlink>
        </w:p>
        <w:p w:rsidR="00E679BC" w:rsidRPr="004F5FD9" w:rsidRDefault="00E01350">
          <w:pPr>
            <w:pStyle w:val="20"/>
            <w:tabs>
              <w:tab w:val="right" w:leader="dot" w:pos="84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5333986" w:history="1">
            <w:r w:rsidR="00E679BC" w:rsidRPr="004F5FD9">
              <w:rPr>
                <w:rStyle w:val="a6"/>
                <w:rFonts w:ascii="Arial" w:eastAsia="Arial" w:hAnsi="Arial" w:cs="Arial"/>
                <w:b/>
                <w:noProof/>
                <w:sz w:val="32"/>
              </w:rPr>
              <w:t xml:space="preserve">2.1 </w:t>
            </w:r>
            <w:r w:rsidR="00E679BC" w:rsidRPr="004F5FD9">
              <w:rPr>
                <w:rStyle w:val="a6"/>
                <w:rFonts w:ascii="宋体" w:eastAsia="宋体" w:hAnsi="宋体" w:cs="宋体" w:hint="eastAsia"/>
                <w:noProof/>
                <w:sz w:val="32"/>
              </w:rPr>
              <w:t>注册及登录</w:t>
            </w:r>
            <w:r w:rsidR="00E679BC" w:rsidRPr="004F5FD9">
              <w:rPr>
                <w:noProof/>
                <w:webHidden/>
                <w:sz w:val="32"/>
              </w:rPr>
              <w:tab/>
            </w:r>
            <w:r w:rsidR="00E679BC" w:rsidRPr="004F5FD9">
              <w:rPr>
                <w:noProof/>
                <w:webHidden/>
                <w:sz w:val="32"/>
              </w:rPr>
              <w:fldChar w:fldCharType="begin"/>
            </w:r>
            <w:r w:rsidR="00E679BC" w:rsidRPr="004F5FD9">
              <w:rPr>
                <w:noProof/>
                <w:webHidden/>
                <w:sz w:val="32"/>
              </w:rPr>
              <w:instrText xml:space="preserve"> PAGEREF _Toc525333986 \h </w:instrText>
            </w:r>
            <w:r w:rsidR="00E679BC" w:rsidRPr="004F5FD9">
              <w:rPr>
                <w:noProof/>
                <w:webHidden/>
                <w:sz w:val="32"/>
              </w:rPr>
            </w:r>
            <w:r w:rsidR="00E679BC" w:rsidRPr="004F5FD9">
              <w:rPr>
                <w:noProof/>
                <w:webHidden/>
                <w:sz w:val="32"/>
              </w:rPr>
              <w:fldChar w:fldCharType="separate"/>
            </w:r>
            <w:r w:rsidR="00E679BC" w:rsidRPr="004F5FD9">
              <w:rPr>
                <w:noProof/>
                <w:webHidden/>
                <w:sz w:val="32"/>
              </w:rPr>
              <w:t>3</w:t>
            </w:r>
            <w:r w:rsidR="00E679BC" w:rsidRPr="004F5FD9">
              <w:rPr>
                <w:noProof/>
                <w:webHidden/>
                <w:sz w:val="32"/>
              </w:rPr>
              <w:fldChar w:fldCharType="end"/>
            </w:r>
          </w:hyperlink>
        </w:p>
        <w:p w:rsidR="00E679BC" w:rsidRPr="004F5FD9" w:rsidRDefault="00E01350">
          <w:pPr>
            <w:pStyle w:val="20"/>
            <w:tabs>
              <w:tab w:val="right" w:leader="dot" w:pos="84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5333987" w:history="1">
            <w:r w:rsidR="00E679BC" w:rsidRPr="004F5FD9">
              <w:rPr>
                <w:rStyle w:val="a6"/>
                <w:rFonts w:ascii="Arial" w:eastAsia="Arial" w:hAnsi="Arial" w:cs="Arial"/>
                <w:b/>
                <w:noProof/>
                <w:sz w:val="32"/>
              </w:rPr>
              <w:t xml:space="preserve">2.2 </w:t>
            </w:r>
            <w:r w:rsidR="00E679BC" w:rsidRPr="004F5FD9">
              <w:rPr>
                <w:rStyle w:val="a6"/>
                <w:rFonts w:ascii="宋体" w:eastAsia="宋体" w:hAnsi="宋体" w:cs="宋体" w:hint="eastAsia"/>
                <w:noProof/>
                <w:sz w:val="32"/>
              </w:rPr>
              <w:t>基本信息补充</w:t>
            </w:r>
            <w:r w:rsidR="00E679BC" w:rsidRPr="004F5FD9">
              <w:rPr>
                <w:noProof/>
                <w:webHidden/>
                <w:sz w:val="32"/>
              </w:rPr>
              <w:tab/>
            </w:r>
            <w:r w:rsidR="00E679BC" w:rsidRPr="004F5FD9">
              <w:rPr>
                <w:noProof/>
                <w:webHidden/>
                <w:sz w:val="32"/>
              </w:rPr>
              <w:fldChar w:fldCharType="begin"/>
            </w:r>
            <w:r w:rsidR="00E679BC" w:rsidRPr="004F5FD9">
              <w:rPr>
                <w:noProof/>
                <w:webHidden/>
                <w:sz w:val="32"/>
              </w:rPr>
              <w:instrText xml:space="preserve"> PAGEREF _Toc525333987 \h </w:instrText>
            </w:r>
            <w:r w:rsidR="00E679BC" w:rsidRPr="004F5FD9">
              <w:rPr>
                <w:noProof/>
                <w:webHidden/>
                <w:sz w:val="32"/>
              </w:rPr>
            </w:r>
            <w:r w:rsidR="00E679BC" w:rsidRPr="004F5FD9">
              <w:rPr>
                <w:noProof/>
                <w:webHidden/>
                <w:sz w:val="32"/>
              </w:rPr>
              <w:fldChar w:fldCharType="separate"/>
            </w:r>
            <w:r w:rsidR="00E679BC" w:rsidRPr="004F5FD9">
              <w:rPr>
                <w:noProof/>
                <w:webHidden/>
                <w:sz w:val="32"/>
              </w:rPr>
              <w:t>5</w:t>
            </w:r>
            <w:r w:rsidR="00E679BC" w:rsidRPr="004F5FD9">
              <w:rPr>
                <w:noProof/>
                <w:webHidden/>
                <w:sz w:val="32"/>
              </w:rPr>
              <w:fldChar w:fldCharType="end"/>
            </w:r>
          </w:hyperlink>
        </w:p>
        <w:p w:rsidR="00E679BC" w:rsidRPr="004F5FD9" w:rsidRDefault="00E01350">
          <w:pPr>
            <w:pStyle w:val="20"/>
            <w:tabs>
              <w:tab w:val="right" w:leader="dot" w:pos="84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5333988" w:history="1">
            <w:r w:rsidR="00E679BC" w:rsidRPr="004F5FD9">
              <w:rPr>
                <w:rStyle w:val="a6"/>
                <w:rFonts w:ascii="Arial" w:eastAsia="Arial" w:hAnsi="Arial" w:cs="Arial"/>
                <w:b/>
                <w:noProof/>
                <w:sz w:val="32"/>
              </w:rPr>
              <w:t xml:space="preserve">2.3 </w:t>
            </w:r>
            <w:r w:rsidR="00E679BC" w:rsidRPr="004F5FD9">
              <w:rPr>
                <w:rStyle w:val="a6"/>
                <w:rFonts w:ascii="宋体" w:eastAsia="宋体" w:hAnsi="宋体" w:cs="宋体" w:hint="eastAsia"/>
                <w:noProof/>
                <w:sz w:val="32"/>
              </w:rPr>
              <w:t>单台终端位置管理</w:t>
            </w:r>
            <w:r w:rsidR="00E679BC" w:rsidRPr="004F5FD9">
              <w:rPr>
                <w:noProof/>
                <w:webHidden/>
                <w:sz w:val="32"/>
              </w:rPr>
              <w:tab/>
            </w:r>
            <w:r w:rsidR="00E679BC" w:rsidRPr="004F5FD9">
              <w:rPr>
                <w:noProof/>
                <w:webHidden/>
                <w:sz w:val="32"/>
              </w:rPr>
              <w:fldChar w:fldCharType="begin"/>
            </w:r>
            <w:r w:rsidR="00E679BC" w:rsidRPr="004F5FD9">
              <w:rPr>
                <w:noProof/>
                <w:webHidden/>
                <w:sz w:val="32"/>
              </w:rPr>
              <w:instrText xml:space="preserve"> PAGEREF _Toc525333988 \h </w:instrText>
            </w:r>
            <w:r w:rsidR="00E679BC" w:rsidRPr="004F5FD9">
              <w:rPr>
                <w:noProof/>
                <w:webHidden/>
                <w:sz w:val="32"/>
              </w:rPr>
            </w:r>
            <w:r w:rsidR="00E679BC" w:rsidRPr="004F5FD9">
              <w:rPr>
                <w:noProof/>
                <w:webHidden/>
                <w:sz w:val="32"/>
              </w:rPr>
              <w:fldChar w:fldCharType="separate"/>
            </w:r>
            <w:r w:rsidR="00E679BC" w:rsidRPr="004F5FD9">
              <w:rPr>
                <w:noProof/>
                <w:webHidden/>
                <w:sz w:val="32"/>
              </w:rPr>
              <w:t>6</w:t>
            </w:r>
            <w:r w:rsidR="00E679BC" w:rsidRPr="004F5FD9">
              <w:rPr>
                <w:noProof/>
                <w:webHidden/>
                <w:sz w:val="32"/>
              </w:rPr>
              <w:fldChar w:fldCharType="end"/>
            </w:r>
          </w:hyperlink>
        </w:p>
        <w:p w:rsidR="00E679BC" w:rsidRPr="004F5FD9" w:rsidRDefault="00E01350">
          <w:pPr>
            <w:pStyle w:val="20"/>
            <w:tabs>
              <w:tab w:val="right" w:leader="dot" w:pos="84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5333989" w:history="1">
            <w:r w:rsidR="00E679BC" w:rsidRPr="004F5FD9">
              <w:rPr>
                <w:rStyle w:val="a6"/>
                <w:rFonts w:ascii="Arial" w:eastAsia="Arial" w:hAnsi="Arial" w:cs="Arial"/>
                <w:b/>
                <w:noProof/>
                <w:sz w:val="32"/>
              </w:rPr>
              <w:t xml:space="preserve">2.4 </w:t>
            </w:r>
            <w:r w:rsidR="00E679BC" w:rsidRPr="004F5FD9">
              <w:rPr>
                <w:rStyle w:val="a6"/>
                <w:rFonts w:ascii="宋体" w:eastAsia="宋体" w:hAnsi="宋体" w:cs="宋体" w:hint="eastAsia"/>
                <w:noProof/>
                <w:sz w:val="32"/>
              </w:rPr>
              <w:t>多台终端位置管理</w:t>
            </w:r>
            <w:r w:rsidR="00E679BC" w:rsidRPr="004F5FD9">
              <w:rPr>
                <w:noProof/>
                <w:webHidden/>
                <w:sz w:val="32"/>
              </w:rPr>
              <w:tab/>
            </w:r>
            <w:r w:rsidR="00E679BC" w:rsidRPr="004F5FD9">
              <w:rPr>
                <w:noProof/>
                <w:webHidden/>
                <w:sz w:val="32"/>
              </w:rPr>
              <w:fldChar w:fldCharType="begin"/>
            </w:r>
            <w:r w:rsidR="00E679BC" w:rsidRPr="004F5FD9">
              <w:rPr>
                <w:noProof/>
                <w:webHidden/>
                <w:sz w:val="32"/>
              </w:rPr>
              <w:instrText xml:space="preserve"> PAGEREF _Toc525333989 \h </w:instrText>
            </w:r>
            <w:r w:rsidR="00E679BC" w:rsidRPr="004F5FD9">
              <w:rPr>
                <w:noProof/>
                <w:webHidden/>
                <w:sz w:val="32"/>
              </w:rPr>
            </w:r>
            <w:r w:rsidR="00E679BC" w:rsidRPr="004F5FD9">
              <w:rPr>
                <w:noProof/>
                <w:webHidden/>
                <w:sz w:val="32"/>
              </w:rPr>
              <w:fldChar w:fldCharType="separate"/>
            </w:r>
            <w:r w:rsidR="00E679BC" w:rsidRPr="004F5FD9">
              <w:rPr>
                <w:noProof/>
                <w:webHidden/>
                <w:sz w:val="32"/>
              </w:rPr>
              <w:t>10</w:t>
            </w:r>
            <w:r w:rsidR="00E679BC" w:rsidRPr="004F5FD9">
              <w:rPr>
                <w:noProof/>
                <w:webHidden/>
                <w:sz w:val="32"/>
              </w:rPr>
              <w:fldChar w:fldCharType="end"/>
            </w:r>
          </w:hyperlink>
        </w:p>
        <w:p w:rsidR="00E679BC" w:rsidRPr="004F5FD9" w:rsidRDefault="00E01350">
          <w:pPr>
            <w:pStyle w:val="10"/>
            <w:tabs>
              <w:tab w:val="right" w:leader="dot" w:pos="8419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5333990" w:history="1">
            <w:r w:rsidR="00E679BC" w:rsidRPr="004F5FD9">
              <w:rPr>
                <w:rStyle w:val="a6"/>
                <w:rFonts w:ascii="Calibri" w:eastAsia="Calibri" w:hAnsi="Calibri" w:cs="Calibri"/>
                <w:noProof/>
                <w:sz w:val="32"/>
              </w:rPr>
              <w:t>3.</w:t>
            </w:r>
            <w:r w:rsidR="00E679BC" w:rsidRPr="004F5FD9">
              <w:rPr>
                <w:rStyle w:val="a6"/>
                <w:rFonts w:ascii="宋体" w:eastAsia="宋体" w:hAnsi="宋体" w:cs="宋体" w:hint="eastAsia"/>
                <w:noProof/>
                <w:sz w:val="32"/>
              </w:rPr>
              <w:t>个人中心</w:t>
            </w:r>
            <w:r w:rsidR="00E679BC" w:rsidRPr="004F5FD9">
              <w:rPr>
                <w:noProof/>
                <w:webHidden/>
                <w:sz w:val="32"/>
              </w:rPr>
              <w:tab/>
            </w:r>
            <w:r w:rsidR="00E679BC" w:rsidRPr="004F5FD9">
              <w:rPr>
                <w:noProof/>
                <w:webHidden/>
                <w:sz w:val="32"/>
              </w:rPr>
              <w:fldChar w:fldCharType="begin"/>
            </w:r>
            <w:r w:rsidR="00E679BC" w:rsidRPr="004F5FD9">
              <w:rPr>
                <w:noProof/>
                <w:webHidden/>
                <w:sz w:val="32"/>
              </w:rPr>
              <w:instrText xml:space="preserve"> PAGEREF _Toc525333990 \h </w:instrText>
            </w:r>
            <w:r w:rsidR="00E679BC" w:rsidRPr="004F5FD9">
              <w:rPr>
                <w:noProof/>
                <w:webHidden/>
                <w:sz w:val="32"/>
              </w:rPr>
            </w:r>
            <w:r w:rsidR="00E679BC" w:rsidRPr="004F5FD9">
              <w:rPr>
                <w:noProof/>
                <w:webHidden/>
                <w:sz w:val="32"/>
              </w:rPr>
              <w:fldChar w:fldCharType="separate"/>
            </w:r>
            <w:r w:rsidR="00E679BC" w:rsidRPr="004F5FD9">
              <w:rPr>
                <w:noProof/>
                <w:webHidden/>
                <w:sz w:val="32"/>
              </w:rPr>
              <w:t>12</w:t>
            </w:r>
            <w:r w:rsidR="00E679BC" w:rsidRPr="004F5FD9">
              <w:rPr>
                <w:noProof/>
                <w:webHidden/>
                <w:sz w:val="32"/>
              </w:rPr>
              <w:fldChar w:fldCharType="end"/>
            </w:r>
          </w:hyperlink>
        </w:p>
        <w:p w:rsidR="00E679BC" w:rsidRPr="004F5FD9" w:rsidRDefault="00E01350">
          <w:pPr>
            <w:pStyle w:val="20"/>
            <w:tabs>
              <w:tab w:val="right" w:leader="dot" w:pos="84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5333991" w:history="1">
            <w:r w:rsidR="00E679BC" w:rsidRPr="004F5FD9">
              <w:rPr>
                <w:rStyle w:val="a6"/>
                <w:rFonts w:ascii="Arial" w:eastAsia="Arial" w:hAnsi="Arial" w:cs="Arial"/>
                <w:b/>
                <w:noProof/>
                <w:sz w:val="32"/>
              </w:rPr>
              <w:t xml:space="preserve">3.1 </w:t>
            </w:r>
            <w:r w:rsidR="00E679BC" w:rsidRPr="004F5FD9">
              <w:rPr>
                <w:rStyle w:val="a6"/>
                <w:rFonts w:ascii="宋体" w:eastAsia="宋体" w:hAnsi="宋体" w:cs="宋体" w:hint="eastAsia"/>
                <w:noProof/>
                <w:sz w:val="32"/>
              </w:rPr>
              <w:t>个人中心基本功能</w:t>
            </w:r>
            <w:r w:rsidR="00E679BC" w:rsidRPr="004F5FD9">
              <w:rPr>
                <w:noProof/>
                <w:webHidden/>
                <w:sz w:val="32"/>
              </w:rPr>
              <w:tab/>
            </w:r>
            <w:r w:rsidR="00E679BC" w:rsidRPr="004F5FD9">
              <w:rPr>
                <w:noProof/>
                <w:webHidden/>
                <w:sz w:val="32"/>
              </w:rPr>
              <w:fldChar w:fldCharType="begin"/>
            </w:r>
            <w:r w:rsidR="00E679BC" w:rsidRPr="004F5FD9">
              <w:rPr>
                <w:noProof/>
                <w:webHidden/>
                <w:sz w:val="32"/>
              </w:rPr>
              <w:instrText xml:space="preserve"> PAGEREF _Toc525333991 \h </w:instrText>
            </w:r>
            <w:r w:rsidR="00E679BC" w:rsidRPr="004F5FD9">
              <w:rPr>
                <w:noProof/>
                <w:webHidden/>
                <w:sz w:val="32"/>
              </w:rPr>
            </w:r>
            <w:r w:rsidR="00E679BC" w:rsidRPr="004F5FD9">
              <w:rPr>
                <w:noProof/>
                <w:webHidden/>
                <w:sz w:val="32"/>
              </w:rPr>
              <w:fldChar w:fldCharType="separate"/>
            </w:r>
            <w:r w:rsidR="00E679BC" w:rsidRPr="004F5FD9">
              <w:rPr>
                <w:noProof/>
                <w:webHidden/>
                <w:sz w:val="32"/>
              </w:rPr>
              <w:t>12</w:t>
            </w:r>
            <w:r w:rsidR="00E679BC" w:rsidRPr="004F5FD9">
              <w:rPr>
                <w:noProof/>
                <w:webHidden/>
                <w:sz w:val="32"/>
              </w:rPr>
              <w:fldChar w:fldCharType="end"/>
            </w:r>
          </w:hyperlink>
        </w:p>
        <w:p w:rsidR="00E679BC" w:rsidRPr="004F5FD9" w:rsidRDefault="00E01350">
          <w:pPr>
            <w:pStyle w:val="20"/>
            <w:tabs>
              <w:tab w:val="right" w:leader="dot" w:pos="84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5333992" w:history="1">
            <w:r w:rsidR="00E679BC" w:rsidRPr="004F5FD9">
              <w:rPr>
                <w:rStyle w:val="a6"/>
                <w:rFonts w:ascii="Arial" w:eastAsia="Arial" w:hAnsi="Arial" w:cs="Arial"/>
                <w:b/>
                <w:noProof/>
                <w:sz w:val="32"/>
              </w:rPr>
              <w:t xml:space="preserve">3.2 </w:t>
            </w:r>
            <w:r w:rsidR="00E679BC" w:rsidRPr="004F5FD9">
              <w:rPr>
                <w:rStyle w:val="a6"/>
                <w:rFonts w:ascii="宋体" w:eastAsia="宋体" w:hAnsi="宋体" w:cs="宋体" w:hint="eastAsia"/>
                <w:noProof/>
                <w:sz w:val="32"/>
              </w:rPr>
              <w:t>我的钱包与服务费续期</w:t>
            </w:r>
            <w:r w:rsidR="00E679BC" w:rsidRPr="004F5FD9">
              <w:rPr>
                <w:noProof/>
                <w:webHidden/>
                <w:sz w:val="32"/>
              </w:rPr>
              <w:tab/>
            </w:r>
            <w:r w:rsidR="00E679BC" w:rsidRPr="004F5FD9">
              <w:rPr>
                <w:noProof/>
                <w:webHidden/>
                <w:sz w:val="32"/>
              </w:rPr>
              <w:fldChar w:fldCharType="begin"/>
            </w:r>
            <w:r w:rsidR="00E679BC" w:rsidRPr="004F5FD9">
              <w:rPr>
                <w:noProof/>
                <w:webHidden/>
                <w:sz w:val="32"/>
              </w:rPr>
              <w:instrText xml:space="preserve"> PAGEREF _Toc525333992 \h </w:instrText>
            </w:r>
            <w:r w:rsidR="00E679BC" w:rsidRPr="004F5FD9">
              <w:rPr>
                <w:noProof/>
                <w:webHidden/>
                <w:sz w:val="32"/>
              </w:rPr>
            </w:r>
            <w:r w:rsidR="00E679BC" w:rsidRPr="004F5FD9">
              <w:rPr>
                <w:noProof/>
                <w:webHidden/>
                <w:sz w:val="32"/>
              </w:rPr>
              <w:fldChar w:fldCharType="separate"/>
            </w:r>
            <w:r w:rsidR="00E679BC" w:rsidRPr="004F5FD9">
              <w:rPr>
                <w:noProof/>
                <w:webHidden/>
                <w:sz w:val="32"/>
              </w:rPr>
              <w:t>12</w:t>
            </w:r>
            <w:r w:rsidR="00E679BC" w:rsidRPr="004F5FD9">
              <w:rPr>
                <w:noProof/>
                <w:webHidden/>
                <w:sz w:val="32"/>
              </w:rPr>
              <w:fldChar w:fldCharType="end"/>
            </w:r>
          </w:hyperlink>
        </w:p>
        <w:p w:rsidR="00E679BC" w:rsidRPr="004F5FD9" w:rsidRDefault="00E01350">
          <w:pPr>
            <w:pStyle w:val="10"/>
            <w:tabs>
              <w:tab w:val="right" w:leader="dot" w:pos="8419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5333993" w:history="1">
            <w:r w:rsidR="00E679BC" w:rsidRPr="004F5FD9">
              <w:rPr>
                <w:rStyle w:val="a6"/>
                <w:rFonts w:ascii="Calibri" w:eastAsia="Calibri" w:hAnsi="Calibri" w:cs="Calibri"/>
                <w:noProof/>
                <w:sz w:val="32"/>
              </w:rPr>
              <w:t>4.</w:t>
            </w:r>
            <w:r w:rsidR="00E679BC" w:rsidRPr="004F5FD9">
              <w:rPr>
                <w:rStyle w:val="a6"/>
                <w:rFonts w:ascii="宋体" w:eastAsia="宋体" w:hAnsi="宋体" w:cs="宋体" w:hint="eastAsia"/>
                <w:noProof/>
                <w:sz w:val="32"/>
              </w:rPr>
              <w:t>其他功能</w:t>
            </w:r>
            <w:r w:rsidR="00E679BC" w:rsidRPr="004F5FD9">
              <w:rPr>
                <w:noProof/>
                <w:webHidden/>
                <w:sz w:val="32"/>
              </w:rPr>
              <w:tab/>
            </w:r>
            <w:r w:rsidR="00E679BC" w:rsidRPr="004F5FD9">
              <w:rPr>
                <w:noProof/>
                <w:webHidden/>
                <w:sz w:val="32"/>
              </w:rPr>
              <w:fldChar w:fldCharType="begin"/>
            </w:r>
            <w:r w:rsidR="00E679BC" w:rsidRPr="004F5FD9">
              <w:rPr>
                <w:noProof/>
                <w:webHidden/>
                <w:sz w:val="32"/>
              </w:rPr>
              <w:instrText xml:space="preserve"> PAGEREF _Toc525333993 \h </w:instrText>
            </w:r>
            <w:r w:rsidR="00E679BC" w:rsidRPr="004F5FD9">
              <w:rPr>
                <w:noProof/>
                <w:webHidden/>
                <w:sz w:val="32"/>
              </w:rPr>
            </w:r>
            <w:r w:rsidR="00E679BC" w:rsidRPr="004F5FD9">
              <w:rPr>
                <w:noProof/>
                <w:webHidden/>
                <w:sz w:val="32"/>
              </w:rPr>
              <w:fldChar w:fldCharType="separate"/>
            </w:r>
            <w:r w:rsidR="00E679BC" w:rsidRPr="004F5FD9">
              <w:rPr>
                <w:noProof/>
                <w:webHidden/>
                <w:sz w:val="32"/>
              </w:rPr>
              <w:t>13</w:t>
            </w:r>
            <w:r w:rsidR="00E679BC" w:rsidRPr="004F5FD9">
              <w:rPr>
                <w:noProof/>
                <w:webHidden/>
                <w:sz w:val="32"/>
              </w:rPr>
              <w:fldChar w:fldCharType="end"/>
            </w:r>
          </w:hyperlink>
        </w:p>
        <w:p w:rsidR="00E679BC" w:rsidRPr="004F5FD9" w:rsidRDefault="00E01350">
          <w:pPr>
            <w:pStyle w:val="20"/>
            <w:tabs>
              <w:tab w:val="right" w:leader="dot" w:pos="84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5333994" w:history="1">
            <w:r w:rsidR="00E679BC" w:rsidRPr="004F5FD9">
              <w:rPr>
                <w:rStyle w:val="a6"/>
                <w:rFonts w:ascii="Arial" w:eastAsia="Arial" w:hAnsi="Arial" w:cs="Arial"/>
                <w:b/>
                <w:noProof/>
                <w:sz w:val="32"/>
              </w:rPr>
              <w:t xml:space="preserve">4.1 </w:t>
            </w:r>
            <w:r w:rsidR="00E679BC" w:rsidRPr="004F5FD9">
              <w:rPr>
                <w:rStyle w:val="a6"/>
                <w:rFonts w:ascii="宋体" w:eastAsia="宋体" w:hAnsi="宋体" w:cs="宋体" w:hint="eastAsia"/>
                <w:noProof/>
                <w:sz w:val="32"/>
              </w:rPr>
              <w:t>报警</w:t>
            </w:r>
            <w:r w:rsidR="00E679BC" w:rsidRPr="004F5FD9">
              <w:rPr>
                <w:noProof/>
                <w:webHidden/>
                <w:sz w:val="32"/>
              </w:rPr>
              <w:tab/>
            </w:r>
            <w:r w:rsidR="00E679BC" w:rsidRPr="004F5FD9">
              <w:rPr>
                <w:noProof/>
                <w:webHidden/>
                <w:sz w:val="32"/>
              </w:rPr>
              <w:fldChar w:fldCharType="begin"/>
            </w:r>
            <w:r w:rsidR="00E679BC" w:rsidRPr="004F5FD9">
              <w:rPr>
                <w:noProof/>
                <w:webHidden/>
                <w:sz w:val="32"/>
              </w:rPr>
              <w:instrText xml:space="preserve"> PAGEREF _Toc525333994 \h </w:instrText>
            </w:r>
            <w:r w:rsidR="00E679BC" w:rsidRPr="004F5FD9">
              <w:rPr>
                <w:noProof/>
                <w:webHidden/>
                <w:sz w:val="32"/>
              </w:rPr>
            </w:r>
            <w:r w:rsidR="00E679BC" w:rsidRPr="004F5FD9">
              <w:rPr>
                <w:noProof/>
                <w:webHidden/>
                <w:sz w:val="32"/>
              </w:rPr>
              <w:fldChar w:fldCharType="separate"/>
            </w:r>
            <w:r w:rsidR="00E679BC" w:rsidRPr="004F5FD9">
              <w:rPr>
                <w:noProof/>
                <w:webHidden/>
                <w:sz w:val="32"/>
              </w:rPr>
              <w:t>13</w:t>
            </w:r>
            <w:r w:rsidR="00E679BC" w:rsidRPr="004F5FD9">
              <w:rPr>
                <w:noProof/>
                <w:webHidden/>
                <w:sz w:val="32"/>
              </w:rPr>
              <w:fldChar w:fldCharType="end"/>
            </w:r>
          </w:hyperlink>
        </w:p>
        <w:p w:rsidR="00E679BC" w:rsidRPr="004F5FD9" w:rsidRDefault="00E01350">
          <w:pPr>
            <w:pStyle w:val="20"/>
            <w:tabs>
              <w:tab w:val="right" w:leader="dot" w:pos="84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5333995" w:history="1">
            <w:r w:rsidR="00E679BC" w:rsidRPr="004F5FD9">
              <w:rPr>
                <w:rStyle w:val="a6"/>
                <w:rFonts w:ascii="Arial" w:eastAsia="Arial" w:hAnsi="Arial" w:cs="Arial"/>
                <w:b/>
                <w:noProof/>
                <w:sz w:val="32"/>
              </w:rPr>
              <w:t xml:space="preserve">4.2 </w:t>
            </w:r>
            <w:r w:rsidR="00E679BC" w:rsidRPr="004F5FD9">
              <w:rPr>
                <w:rStyle w:val="a6"/>
                <w:rFonts w:ascii="宋体" w:eastAsia="宋体" w:hAnsi="宋体" w:cs="宋体" w:hint="eastAsia"/>
                <w:noProof/>
                <w:sz w:val="32"/>
              </w:rPr>
              <w:t>地图工具</w:t>
            </w:r>
            <w:r w:rsidR="00E679BC" w:rsidRPr="004F5FD9">
              <w:rPr>
                <w:noProof/>
                <w:webHidden/>
                <w:sz w:val="32"/>
              </w:rPr>
              <w:tab/>
            </w:r>
            <w:r w:rsidR="00E679BC" w:rsidRPr="004F5FD9">
              <w:rPr>
                <w:noProof/>
                <w:webHidden/>
                <w:sz w:val="32"/>
              </w:rPr>
              <w:fldChar w:fldCharType="begin"/>
            </w:r>
            <w:r w:rsidR="00E679BC" w:rsidRPr="004F5FD9">
              <w:rPr>
                <w:noProof/>
                <w:webHidden/>
                <w:sz w:val="32"/>
              </w:rPr>
              <w:instrText xml:space="preserve"> PAGEREF _Toc525333995 \h </w:instrText>
            </w:r>
            <w:r w:rsidR="00E679BC" w:rsidRPr="004F5FD9">
              <w:rPr>
                <w:noProof/>
                <w:webHidden/>
                <w:sz w:val="32"/>
              </w:rPr>
            </w:r>
            <w:r w:rsidR="00E679BC" w:rsidRPr="004F5FD9">
              <w:rPr>
                <w:noProof/>
                <w:webHidden/>
                <w:sz w:val="32"/>
              </w:rPr>
              <w:fldChar w:fldCharType="separate"/>
            </w:r>
            <w:r w:rsidR="00E679BC" w:rsidRPr="004F5FD9">
              <w:rPr>
                <w:noProof/>
                <w:webHidden/>
                <w:sz w:val="32"/>
              </w:rPr>
              <w:t>14</w:t>
            </w:r>
            <w:r w:rsidR="00E679BC" w:rsidRPr="004F5FD9">
              <w:rPr>
                <w:noProof/>
                <w:webHidden/>
                <w:sz w:val="32"/>
              </w:rPr>
              <w:fldChar w:fldCharType="end"/>
            </w:r>
          </w:hyperlink>
        </w:p>
        <w:p w:rsidR="00E679BC" w:rsidRPr="004F5FD9" w:rsidRDefault="00E01350">
          <w:pPr>
            <w:pStyle w:val="20"/>
            <w:tabs>
              <w:tab w:val="right" w:leader="dot" w:pos="84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5333996" w:history="1">
            <w:r w:rsidR="00E679BC" w:rsidRPr="004F5FD9">
              <w:rPr>
                <w:rStyle w:val="a6"/>
                <w:rFonts w:ascii="Arial" w:eastAsia="Arial" w:hAnsi="Arial" w:cs="Arial"/>
                <w:b/>
                <w:noProof/>
                <w:sz w:val="32"/>
              </w:rPr>
              <w:t xml:space="preserve">4.3 </w:t>
            </w:r>
            <w:r w:rsidR="00E679BC" w:rsidRPr="004F5FD9">
              <w:rPr>
                <w:rStyle w:val="a6"/>
                <w:rFonts w:ascii="宋体" w:eastAsia="宋体" w:hAnsi="宋体" w:cs="宋体" w:hint="eastAsia"/>
                <w:noProof/>
                <w:sz w:val="32"/>
              </w:rPr>
              <w:t>统计</w:t>
            </w:r>
            <w:r w:rsidR="00E679BC" w:rsidRPr="004F5FD9">
              <w:rPr>
                <w:noProof/>
                <w:webHidden/>
                <w:sz w:val="32"/>
              </w:rPr>
              <w:tab/>
            </w:r>
            <w:r w:rsidR="00E679BC" w:rsidRPr="004F5FD9">
              <w:rPr>
                <w:noProof/>
                <w:webHidden/>
                <w:sz w:val="32"/>
              </w:rPr>
              <w:fldChar w:fldCharType="begin"/>
            </w:r>
            <w:r w:rsidR="00E679BC" w:rsidRPr="004F5FD9">
              <w:rPr>
                <w:noProof/>
                <w:webHidden/>
                <w:sz w:val="32"/>
              </w:rPr>
              <w:instrText xml:space="preserve"> PAGEREF _Toc525333996 \h </w:instrText>
            </w:r>
            <w:r w:rsidR="00E679BC" w:rsidRPr="004F5FD9">
              <w:rPr>
                <w:noProof/>
                <w:webHidden/>
                <w:sz w:val="32"/>
              </w:rPr>
            </w:r>
            <w:r w:rsidR="00E679BC" w:rsidRPr="004F5FD9">
              <w:rPr>
                <w:noProof/>
                <w:webHidden/>
                <w:sz w:val="32"/>
              </w:rPr>
              <w:fldChar w:fldCharType="separate"/>
            </w:r>
            <w:r w:rsidR="00E679BC" w:rsidRPr="004F5FD9">
              <w:rPr>
                <w:noProof/>
                <w:webHidden/>
                <w:sz w:val="32"/>
              </w:rPr>
              <w:t>15</w:t>
            </w:r>
            <w:r w:rsidR="00E679BC" w:rsidRPr="004F5FD9">
              <w:rPr>
                <w:noProof/>
                <w:webHidden/>
                <w:sz w:val="32"/>
              </w:rPr>
              <w:fldChar w:fldCharType="end"/>
            </w:r>
          </w:hyperlink>
        </w:p>
        <w:p w:rsidR="00E679BC" w:rsidRPr="004F5FD9" w:rsidRDefault="00E01350">
          <w:pPr>
            <w:pStyle w:val="10"/>
            <w:tabs>
              <w:tab w:val="right" w:leader="dot" w:pos="8419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5333997" w:history="1">
            <w:r w:rsidR="00E679BC" w:rsidRPr="004F5FD9">
              <w:rPr>
                <w:rStyle w:val="a6"/>
                <w:rFonts w:ascii="宋体" w:eastAsia="宋体" w:hAnsi="宋体" w:cs="宋体" w:hint="eastAsia"/>
                <w:noProof/>
                <w:sz w:val="32"/>
              </w:rPr>
              <w:t>以下无内容</w:t>
            </w:r>
            <w:r w:rsidR="00E679BC" w:rsidRPr="004F5FD9">
              <w:rPr>
                <w:noProof/>
                <w:webHidden/>
                <w:sz w:val="32"/>
              </w:rPr>
              <w:tab/>
            </w:r>
            <w:r w:rsidR="00E679BC" w:rsidRPr="004F5FD9">
              <w:rPr>
                <w:noProof/>
                <w:webHidden/>
                <w:sz w:val="32"/>
              </w:rPr>
              <w:fldChar w:fldCharType="begin"/>
            </w:r>
            <w:r w:rsidR="00E679BC" w:rsidRPr="004F5FD9">
              <w:rPr>
                <w:noProof/>
                <w:webHidden/>
                <w:sz w:val="32"/>
              </w:rPr>
              <w:instrText xml:space="preserve"> PAGEREF _Toc525333997 \h </w:instrText>
            </w:r>
            <w:r w:rsidR="00E679BC" w:rsidRPr="004F5FD9">
              <w:rPr>
                <w:noProof/>
                <w:webHidden/>
                <w:sz w:val="32"/>
              </w:rPr>
            </w:r>
            <w:r w:rsidR="00E679BC" w:rsidRPr="004F5FD9">
              <w:rPr>
                <w:noProof/>
                <w:webHidden/>
                <w:sz w:val="32"/>
              </w:rPr>
              <w:fldChar w:fldCharType="separate"/>
            </w:r>
            <w:r w:rsidR="00E679BC" w:rsidRPr="004F5FD9">
              <w:rPr>
                <w:noProof/>
                <w:webHidden/>
                <w:sz w:val="32"/>
              </w:rPr>
              <w:t>15</w:t>
            </w:r>
            <w:r w:rsidR="00E679BC" w:rsidRPr="004F5FD9">
              <w:rPr>
                <w:noProof/>
                <w:webHidden/>
                <w:sz w:val="32"/>
              </w:rPr>
              <w:fldChar w:fldCharType="end"/>
            </w:r>
          </w:hyperlink>
        </w:p>
        <w:p w:rsidR="009D0065" w:rsidRPr="004F5FD9" w:rsidRDefault="001C3A66">
          <w:pPr>
            <w:rPr>
              <w:sz w:val="28"/>
            </w:rPr>
          </w:pPr>
          <w:r w:rsidRPr="004F5FD9">
            <w:rPr>
              <w:sz w:val="28"/>
            </w:rPr>
            <w:fldChar w:fldCharType="end"/>
          </w:r>
        </w:p>
        <w:p w:rsidR="00636E83" w:rsidRPr="004F5FD9" w:rsidRDefault="009D0065" w:rsidP="009D0065">
          <w:pPr>
            <w:spacing w:after="0" w:line="240" w:lineRule="auto"/>
            <w:rPr>
              <w:sz w:val="28"/>
            </w:rPr>
          </w:pPr>
          <w:r w:rsidRPr="004F5FD9">
            <w:rPr>
              <w:sz w:val="28"/>
            </w:rPr>
            <w:br w:type="page"/>
          </w:r>
        </w:p>
      </w:sdtContent>
    </w:sdt>
    <w:p w:rsidR="00636E83" w:rsidRPr="004F5FD9" w:rsidRDefault="001C3A66">
      <w:pPr>
        <w:pStyle w:val="1"/>
        <w:ind w:left="-5"/>
        <w:rPr>
          <w:sz w:val="52"/>
        </w:rPr>
      </w:pPr>
      <w:bookmarkStart w:id="0" w:name="_Toc525333982"/>
      <w:r w:rsidRPr="004F5FD9">
        <w:rPr>
          <w:rFonts w:ascii="Calibri" w:eastAsia="Calibri" w:hAnsi="Calibri" w:cs="Calibri"/>
          <w:b/>
          <w:sz w:val="52"/>
        </w:rPr>
        <w:lastRenderedPageBreak/>
        <w:t>1.</w:t>
      </w:r>
      <w:r w:rsidRPr="004F5FD9">
        <w:rPr>
          <w:sz w:val="52"/>
        </w:rPr>
        <w:t>概述及功能</w:t>
      </w:r>
      <w:bookmarkEnd w:id="0"/>
    </w:p>
    <w:p w:rsidR="004F5FD9" w:rsidRPr="004F5FD9" w:rsidRDefault="001C3A66" w:rsidP="004F5FD9">
      <w:pPr>
        <w:pStyle w:val="2"/>
        <w:ind w:left="-5"/>
        <w:rPr>
          <w:sz w:val="40"/>
        </w:rPr>
      </w:pPr>
      <w:bookmarkStart w:id="1" w:name="_Toc525333983"/>
      <w:r w:rsidRPr="004F5FD9">
        <w:rPr>
          <w:rFonts w:ascii="Arial" w:eastAsia="Arial" w:hAnsi="Arial" w:cs="Arial"/>
          <w:b/>
          <w:sz w:val="40"/>
        </w:rPr>
        <w:t xml:space="preserve">1.1 </w:t>
      </w:r>
      <w:r w:rsidRPr="004F5FD9">
        <w:rPr>
          <w:sz w:val="40"/>
        </w:rPr>
        <w:t>软件概述</w:t>
      </w:r>
      <w:bookmarkEnd w:id="1"/>
    </w:p>
    <w:p w:rsidR="004F5FD9" w:rsidRPr="004F5FD9" w:rsidRDefault="0084108A" w:rsidP="0084108A">
      <w:pPr>
        <w:spacing w:after="5" w:line="250" w:lineRule="auto"/>
        <w:ind w:left="-15" w:firstLine="480"/>
        <w:rPr>
          <w:rFonts w:ascii="宋体" w:eastAsia="宋体" w:hAnsi="宋体" w:cs="宋体"/>
          <w:sz w:val="32"/>
        </w:rPr>
      </w:pPr>
      <w:proofErr w:type="gramStart"/>
      <w:r>
        <w:rPr>
          <w:sz w:val="32"/>
        </w:rPr>
        <w:t>金慧峰</w:t>
      </w:r>
      <w:proofErr w:type="gramEnd"/>
      <w:r>
        <w:rPr>
          <w:sz w:val="32"/>
        </w:rPr>
        <w:t>BMS</w:t>
      </w:r>
      <w:r w:rsidR="001C3A66" w:rsidRPr="004F5FD9">
        <w:rPr>
          <w:rFonts w:ascii="宋体" w:eastAsia="宋体" w:hAnsi="宋体" w:cs="宋体"/>
          <w:sz w:val="32"/>
        </w:rPr>
        <w:t>是一款基于位置服务</w:t>
      </w:r>
      <w:r>
        <w:rPr>
          <w:rFonts w:ascii="宋体" w:eastAsia="宋体" w:hAnsi="宋体" w:cs="宋体"/>
          <w:sz w:val="32"/>
        </w:rPr>
        <w:t>及BMS主板管理</w:t>
      </w:r>
      <w:r w:rsidR="001C3A66" w:rsidRPr="004F5FD9">
        <w:rPr>
          <w:rFonts w:ascii="宋体" w:eastAsia="宋体" w:hAnsi="宋体" w:cs="宋体"/>
          <w:sz w:val="32"/>
        </w:rPr>
        <w:t>的专业</w:t>
      </w:r>
      <w:r w:rsidR="001C3A66" w:rsidRPr="004F5FD9">
        <w:rPr>
          <w:sz w:val="32"/>
        </w:rPr>
        <w:t>APP</w:t>
      </w:r>
      <w:r w:rsidR="001C3A66" w:rsidRPr="004F5FD9">
        <w:rPr>
          <w:rFonts w:ascii="宋体" w:eastAsia="宋体" w:hAnsi="宋体" w:cs="宋体"/>
          <w:sz w:val="32"/>
        </w:rPr>
        <w:t>，主要包含车辆位置服务、安全驾驶提醒、行业车辆管理</w:t>
      </w:r>
      <w:r>
        <w:rPr>
          <w:rFonts w:ascii="宋体" w:eastAsia="宋体" w:hAnsi="宋体" w:cs="宋体"/>
          <w:sz w:val="32"/>
        </w:rPr>
        <w:t>、BMS远程查询及控制</w:t>
      </w:r>
      <w:r w:rsidR="001C3A66" w:rsidRPr="004F5FD9">
        <w:rPr>
          <w:rFonts w:ascii="宋体" w:eastAsia="宋体" w:hAnsi="宋体" w:cs="宋体"/>
          <w:sz w:val="32"/>
        </w:rPr>
        <w:t>，并可以拓展相关功能。</w:t>
      </w:r>
      <w:r w:rsidR="001C3A66" w:rsidRPr="004F5FD9">
        <w:rPr>
          <w:sz w:val="32"/>
        </w:rPr>
        <w:t xml:space="preserve">APP </w:t>
      </w:r>
      <w:r w:rsidR="001C3A66" w:rsidRPr="004F5FD9">
        <w:rPr>
          <w:rFonts w:ascii="宋体" w:eastAsia="宋体" w:hAnsi="宋体" w:cs="宋体"/>
          <w:sz w:val="32"/>
        </w:rPr>
        <w:t xml:space="preserve">使用便捷、界面清新；可拓展几千个 </w:t>
      </w:r>
      <w:r w:rsidR="001C3A66" w:rsidRPr="004F5FD9">
        <w:rPr>
          <w:sz w:val="32"/>
        </w:rPr>
        <w:t xml:space="preserve">API </w:t>
      </w:r>
      <w:r w:rsidR="001C3A66" w:rsidRPr="004F5FD9">
        <w:rPr>
          <w:rFonts w:ascii="宋体" w:eastAsia="宋体" w:hAnsi="宋体" w:cs="宋体"/>
          <w:sz w:val="32"/>
        </w:rPr>
        <w:t>接口，满足客户的特殊功能化定制要求。</w:t>
      </w:r>
    </w:p>
    <w:p w:rsidR="00636E83" w:rsidRPr="004F5FD9" w:rsidRDefault="001C3A66">
      <w:pPr>
        <w:pStyle w:val="2"/>
        <w:ind w:left="-5"/>
        <w:rPr>
          <w:sz w:val="40"/>
        </w:rPr>
      </w:pPr>
      <w:bookmarkStart w:id="2" w:name="_Toc525333984"/>
      <w:r w:rsidRPr="004F5FD9">
        <w:rPr>
          <w:rFonts w:ascii="Arial" w:eastAsia="Arial" w:hAnsi="Arial" w:cs="Arial"/>
          <w:b/>
          <w:sz w:val="40"/>
        </w:rPr>
        <w:t xml:space="preserve">1.2 </w:t>
      </w:r>
      <w:r w:rsidRPr="004F5FD9">
        <w:rPr>
          <w:sz w:val="40"/>
        </w:rPr>
        <w:t>主要功能</w:t>
      </w:r>
      <w:bookmarkEnd w:id="2"/>
    </w:p>
    <w:p w:rsidR="004F5FD9" w:rsidRPr="004F5FD9" w:rsidRDefault="001C3A66" w:rsidP="004F5FD9">
      <w:pPr>
        <w:spacing w:after="5" w:line="250" w:lineRule="auto"/>
        <w:ind w:left="-15" w:firstLine="480"/>
        <w:rPr>
          <w:rFonts w:ascii="宋体" w:eastAsia="宋体" w:hAnsi="宋体" w:cs="宋体"/>
          <w:sz w:val="32"/>
        </w:rPr>
      </w:pPr>
      <w:r w:rsidRPr="004F5FD9">
        <w:rPr>
          <w:rFonts w:ascii="宋体" w:eastAsia="宋体" w:hAnsi="宋体" w:cs="宋体"/>
          <w:sz w:val="32"/>
        </w:rPr>
        <w:t>系统整合了来自终端的多方面数据，主要包含经纬度、高度、速度、海拔、方向、声音、图像以及视频信息。针对不同用户群体，系统对以上信息精加工并形成最有效的信息，直接推送给位置监控者或者车主，从而使使用者科学、有效地管理车辆。</w:t>
      </w:r>
    </w:p>
    <w:p w:rsidR="004F5FD9" w:rsidRDefault="004F5FD9">
      <w:pPr>
        <w:spacing w:after="0" w:line="240" w:lineRule="auto"/>
        <w:rPr>
          <w:rFonts w:ascii="宋体" w:eastAsia="宋体" w:hAnsi="宋体" w:cs="宋体"/>
          <w:sz w:val="32"/>
        </w:rPr>
      </w:pPr>
      <w:bookmarkStart w:id="3" w:name="_GoBack"/>
      <w:bookmarkEnd w:id="3"/>
      <w:r>
        <w:rPr>
          <w:rFonts w:ascii="宋体" w:eastAsia="宋体" w:hAnsi="宋体" w:cs="宋体"/>
          <w:sz w:val="32"/>
        </w:rPr>
        <w:br w:type="page"/>
      </w:r>
    </w:p>
    <w:p w:rsidR="00636E83" w:rsidRPr="004F5FD9" w:rsidRDefault="001C3A66">
      <w:pPr>
        <w:pStyle w:val="1"/>
        <w:ind w:left="-5"/>
        <w:rPr>
          <w:sz w:val="52"/>
        </w:rPr>
      </w:pPr>
      <w:bookmarkStart w:id="4" w:name="_Toc525333985"/>
      <w:r w:rsidRPr="004F5FD9">
        <w:rPr>
          <w:rFonts w:ascii="Calibri" w:eastAsia="Calibri" w:hAnsi="Calibri" w:cs="Calibri"/>
          <w:b/>
          <w:sz w:val="52"/>
        </w:rPr>
        <w:lastRenderedPageBreak/>
        <w:t>2.</w:t>
      </w:r>
      <w:r w:rsidRPr="004F5FD9">
        <w:rPr>
          <w:sz w:val="52"/>
        </w:rPr>
        <w:t>使用说明</w:t>
      </w:r>
      <w:bookmarkEnd w:id="4"/>
    </w:p>
    <w:p w:rsidR="00636E83" w:rsidRPr="004F5FD9" w:rsidRDefault="001C3A66">
      <w:pPr>
        <w:pStyle w:val="2"/>
        <w:ind w:left="-5"/>
        <w:rPr>
          <w:sz w:val="40"/>
        </w:rPr>
      </w:pPr>
      <w:bookmarkStart w:id="5" w:name="_Toc525333986"/>
      <w:r w:rsidRPr="004F5FD9">
        <w:rPr>
          <w:rFonts w:ascii="Arial" w:eastAsia="Arial" w:hAnsi="Arial" w:cs="Arial"/>
          <w:b/>
          <w:sz w:val="40"/>
        </w:rPr>
        <w:t xml:space="preserve">2.1 </w:t>
      </w:r>
      <w:r w:rsidRPr="004F5FD9">
        <w:rPr>
          <w:sz w:val="40"/>
        </w:rPr>
        <w:t>注册及登录</w:t>
      </w:r>
      <w:bookmarkEnd w:id="5"/>
    </w:p>
    <w:p w:rsidR="00636E83" w:rsidRPr="004F5FD9" w:rsidRDefault="001C3A66">
      <w:pPr>
        <w:numPr>
          <w:ilvl w:val="0"/>
          <w:numId w:val="1"/>
        </w:numPr>
        <w:spacing w:after="5" w:line="250" w:lineRule="auto"/>
        <w:ind w:hanging="602"/>
        <w:rPr>
          <w:sz w:val="28"/>
        </w:rPr>
      </w:pPr>
      <w:r w:rsidRPr="004F5FD9">
        <w:rPr>
          <w:b/>
          <w:sz w:val="32"/>
        </w:rPr>
        <w:t xml:space="preserve">APP </w:t>
      </w:r>
      <w:r w:rsidRPr="004F5FD9">
        <w:rPr>
          <w:rFonts w:ascii="宋体" w:eastAsia="宋体" w:hAnsi="宋体" w:cs="宋体"/>
          <w:sz w:val="32"/>
        </w:rPr>
        <w:t>下载与安装扫描以下</w:t>
      </w:r>
      <w:proofErr w:type="gramStart"/>
      <w:r w:rsidRPr="004F5FD9">
        <w:rPr>
          <w:rFonts w:ascii="宋体" w:eastAsia="宋体" w:hAnsi="宋体" w:cs="宋体"/>
          <w:sz w:val="32"/>
        </w:rPr>
        <w:t>二维码下载</w:t>
      </w:r>
      <w:proofErr w:type="gramEnd"/>
      <w:r w:rsidRPr="004F5FD9">
        <w:rPr>
          <w:rFonts w:ascii="宋体" w:eastAsia="宋体" w:hAnsi="宋体" w:cs="宋体"/>
          <w:sz w:val="32"/>
        </w:rPr>
        <w:t>安装</w:t>
      </w:r>
      <w:r w:rsidR="00ED1D9F">
        <w:rPr>
          <w:rFonts w:ascii="宋体" w:eastAsia="宋体" w:hAnsi="宋体" w:cs="宋体"/>
          <w:sz w:val="32"/>
        </w:rPr>
        <w:t>安卓版</w:t>
      </w:r>
      <w:r w:rsidRPr="004F5FD9">
        <w:rPr>
          <w:sz w:val="32"/>
        </w:rPr>
        <w:t>APP</w:t>
      </w:r>
      <w:r w:rsidR="00ED1D9F">
        <w:rPr>
          <w:sz w:val="32"/>
        </w:rPr>
        <w:t>,苹果的在APPLE STORE查找“金慧峰BMS”下载</w:t>
      </w:r>
      <w:r w:rsidRPr="004F5FD9">
        <w:rPr>
          <w:rFonts w:ascii="宋体" w:eastAsia="宋体" w:hAnsi="宋体" w:cs="宋体"/>
          <w:sz w:val="32"/>
        </w:rPr>
        <w:t>。</w:t>
      </w:r>
    </w:p>
    <w:p w:rsidR="001857E1" w:rsidRPr="001857E1" w:rsidRDefault="001857E1" w:rsidP="001857E1">
      <w:pPr>
        <w:pStyle w:val="a5"/>
        <w:numPr>
          <w:ilvl w:val="0"/>
          <w:numId w:val="1"/>
        </w:numPr>
        <w:spacing w:after="0" w:line="240" w:lineRule="auto"/>
        <w:ind w:firstLineChars="0"/>
        <w:rPr>
          <w:rFonts w:ascii="宋体" w:eastAsia="宋体" w:hAnsi="宋体" w:cs="宋体"/>
          <w:color w:val="auto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2305050" cy="2174864"/>
            <wp:effectExtent l="0" t="0" r="0" b="0"/>
            <wp:docPr id="2" name="图片 2" descr="C:\Users\Admin\Documents\Tencent Files\7527632\Image\C2C\S{41@`2}A09EO~_436(T3I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Tencent Files\7527632\Image\C2C\S{41@`2}A09EO~_436(T3IQ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27"/>
                    <a:stretch/>
                  </pic:blipFill>
                  <pic:spPr bwMode="auto">
                    <a:xfrm>
                      <a:off x="0" y="0"/>
                      <a:ext cx="2309219" cy="217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6E83" w:rsidRPr="004F5FD9" w:rsidRDefault="00636E83" w:rsidP="00F14764">
      <w:pPr>
        <w:spacing w:after="117"/>
        <w:jc w:val="center"/>
        <w:rPr>
          <w:sz w:val="28"/>
        </w:rPr>
      </w:pPr>
    </w:p>
    <w:p w:rsidR="00636E83" w:rsidRPr="004F5FD9" w:rsidRDefault="001C3A66">
      <w:pPr>
        <w:numPr>
          <w:ilvl w:val="0"/>
          <w:numId w:val="1"/>
        </w:numPr>
        <w:spacing w:after="5" w:line="250" w:lineRule="auto"/>
        <w:ind w:hanging="602"/>
        <w:rPr>
          <w:sz w:val="28"/>
        </w:rPr>
      </w:pPr>
      <w:r w:rsidRPr="004F5FD9">
        <w:rPr>
          <w:rFonts w:ascii="宋体" w:eastAsia="宋体" w:hAnsi="宋体" w:cs="宋体"/>
          <w:sz w:val="32"/>
        </w:rPr>
        <w:t xml:space="preserve">服务器选择服务器类型选择 </w:t>
      </w:r>
      <w:r w:rsidRPr="004F5FD9">
        <w:rPr>
          <w:sz w:val="32"/>
        </w:rPr>
        <w:t>18GPS</w:t>
      </w:r>
      <w:r w:rsidRPr="004F5FD9">
        <w:rPr>
          <w:rFonts w:ascii="宋体" w:eastAsia="宋体" w:hAnsi="宋体" w:cs="宋体"/>
          <w:sz w:val="32"/>
        </w:rPr>
        <w:t>，并进入注册界面。</w:t>
      </w:r>
    </w:p>
    <w:p w:rsidR="00636E83" w:rsidRPr="004F5FD9" w:rsidRDefault="001C3A66" w:rsidP="004F5FD9">
      <w:pPr>
        <w:spacing w:after="0"/>
        <w:jc w:val="center"/>
        <w:rPr>
          <w:sz w:val="28"/>
        </w:rPr>
      </w:pPr>
      <w:r w:rsidRPr="004F5FD9">
        <w:rPr>
          <w:noProof/>
          <w:sz w:val="28"/>
        </w:rPr>
        <w:drawing>
          <wp:inline distT="0" distB="0" distL="0" distR="0" wp14:anchorId="0EB8AC88" wp14:editId="5DBFA5DC">
            <wp:extent cx="2362200" cy="3857761"/>
            <wp:effectExtent l="0" t="0" r="0" b="9525"/>
            <wp:docPr id="225" name="Picture 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85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E83" w:rsidRPr="004F5FD9" w:rsidRDefault="001C3A66">
      <w:pPr>
        <w:numPr>
          <w:ilvl w:val="0"/>
          <w:numId w:val="1"/>
        </w:numPr>
        <w:spacing w:after="5" w:line="250" w:lineRule="auto"/>
        <w:ind w:hanging="602"/>
        <w:rPr>
          <w:sz w:val="28"/>
        </w:rPr>
      </w:pPr>
      <w:r w:rsidRPr="004F5FD9">
        <w:rPr>
          <w:rFonts w:ascii="宋体" w:eastAsia="宋体" w:hAnsi="宋体" w:cs="宋体"/>
          <w:sz w:val="32"/>
        </w:rPr>
        <w:lastRenderedPageBreak/>
        <w:t xml:space="preserve">终端添加手动输入终端 </w:t>
      </w:r>
      <w:r w:rsidRPr="004F5FD9">
        <w:rPr>
          <w:sz w:val="32"/>
        </w:rPr>
        <w:t xml:space="preserve">ID </w:t>
      </w:r>
      <w:r w:rsidRPr="004F5FD9">
        <w:rPr>
          <w:rFonts w:ascii="宋体" w:eastAsia="宋体" w:hAnsi="宋体" w:cs="宋体"/>
          <w:sz w:val="32"/>
        </w:rPr>
        <w:t xml:space="preserve">或 </w:t>
      </w:r>
      <w:r w:rsidRPr="004F5FD9">
        <w:rPr>
          <w:sz w:val="32"/>
        </w:rPr>
        <w:t xml:space="preserve">IMEI </w:t>
      </w:r>
      <w:r w:rsidRPr="004F5FD9">
        <w:rPr>
          <w:rFonts w:ascii="宋体" w:eastAsia="宋体" w:hAnsi="宋体" w:cs="宋体"/>
          <w:sz w:val="32"/>
        </w:rPr>
        <w:t>号码；或扫描终端</w:t>
      </w:r>
      <w:proofErr w:type="gramStart"/>
      <w:r w:rsidRPr="004F5FD9">
        <w:rPr>
          <w:rFonts w:ascii="宋体" w:eastAsia="宋体" w:hAnsi="宋体" w:cs="宋体"/>
          <w:sz w:val="32"/>
        </w:rPr>
        <w:t>二维码直接</w:t>
      </w:r>
      <w:proofErr w:type="gramEnd"/>
      <w:r w:rsidRPr="004F5FD9">
        <w:rPr>
          <w:rFonts w:ascii="宋体" w:eastAsia="宋体" w:hAnsi="宋体" w:cs="宋体"/>
          <w:sz w:val="32"/>
        </w:rPr>
        <w:t>添加。</w:t>
      </w:r>
    </w:p>
    <w:p w:rsidR="00636E83" w:rsidRPr="004F5FD9" w:rsidRDefault="001C3A66" w:rsidP="004F5FD9">
      <w:pPr>
        <w:spacing w:after="126"/>
        <w:jc w:val="center"/>
        <w:rPr>
          <w:sz w:val="28"/>
        </w:rPr>
      </w:pPr>
      <w:r w:rsidRPr="004F5FD9">
        <w:rPr>
          <w:noProof/>
          <w:sz w:val="28"/>
        </w:rPr>
        <w:drawing>
          <wp:inline distT="0" distB="0" distL="0" distR="0" wp14:anchorId="61903C1C" wp14:editId="755ED96E">
            <wp:extent cx="2892745" cy="2609850"/>
            <wp:effectExtent l="0" t="0" r="3175" b="0"/>
            <wp:docPr id="240" name="Picture 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93898" cy="261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E83" w:rsidRPr="00E4237C" w:rsidRDefault="001C3A66">
      <w:pPr>
        <w:numPr>
          <w:ilvl w:val="0"/>
          <w:numId w:val="1"/>
        </w:numPr>
        <w:spacing w:after="5" w:line="250" w:lineRule="auto"/>
        <w:ind w:hanging="602"/>
        <w:rPr>
          <w:sz w:val="28"/>
        </w:rPr>
      </w:pPr>
      <w:r w:rsidRPr="004F5FD9">
        <w:rPr>
          <w:rFonts w:ascii="宋体" w:eastAsia="宋体" w:hAnsi="宋体" w:cs="宋体"/>
          <w:sz w:val="32"/>
        </w:rPr>
        <w:t>手机验证登录输入手机号码、验证码、密码，注册完成。</w:t>
      </w:r>
      <w:r w:rsidRPr="004F5FD9">
        <w:rPr>
          <w:rFonts w:ascii="宋体" w:eastAsia="宋体" w:hAnsi="宋体" w:cs="宋体"/>
          <w:color w:val="00B0F0"/>
          <w:sz w:val="32"/>
        </w:rPr>
        <w:t>用手机号码重新登录。</w:t>
      </w:r>
    </w:p>
    <w:p w:rsidR="00E4237C" w:rsidRPr="004F5FD9" w:rsidRDefault="00E4237C" w:rsidP="00E4237C">
      <w:pPr>
        <w:spacing w:after="5" w:line="250" w:lineRule="auto"/>
        <w:ind w:left="602"/>
        <w:rPr>
          <w:sz w:val="28"/>
        </w:rPr>
      </w:pPr>
    </w:p>
    <w:p w:rsidR="00636E83" w:rsidRPr="004F5FD9" w:rsidRDefault="001C3A66" w:rsidP="004F5FD9">
      <w:pPr>
        <w:spacing w:after="0"/>
        <w:jc w:val="center"/>
        <w:rPr>
          <w:sz w:val="28"/>
        </w:rPr>
      </w:pPr>
      <w:r w:rsidRPr="004F5FD9">
        <w:rPr>
          <w:noProof/>
          <w:sz w:val="28"/>
        </w:rPr>
        <w:drawing>
          <wp:inline distT="0" distB="0" distL="0" distR="0" wp14:anchorId="48C46F0F" wp14:editId="32E55C2E">
            <wp:extent cx="2638425" cy="4171950"/>
            <wp:effectExtent l="0" t="0" r="9525" b="0"/>
            <wp:docPr id="256" name="Picture 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38744" cy="417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E83" w:rsidRPr="004F5FD9" w:rsidRDefault="001C3A66">
      <w:pPr>
        <w:pStyle w:val="2"/>
        <w:ind w:left="-5"/>
        <w:rPr>
          <w:sz w:val="40"/>
        </w:rPr>
      </w:pPr>
      <w:bookmarkStart w:id="6" w:name="_Toc525333987"/>
      <w:r w:rsidRPr="004F5FD9">
        <w:rPr>
          <w:rFonts w:ascii="Arial" w:eastAsia="Arial" w:hAnsi="Arial" w:cs="Arial"/>
          <w:b/>
          <w:sz w:val="40"/>
        </w:rPr>
        <w:lastRenderedPageBreak/>
        <w:t xml:space="preserve">2.2 </w:t>
      </w:r>
      <w:r w:rsidRPr="004F5FD9">
        <w:rPr>
          <w:sz w:val="40"/>
        </w:rPr>
        <w:t>基本信息补充</w:t>
      </w:r>
      <w:bookmarkEnd w:id="6"/>
    </w:p>
    <w:p w:rsidR="00636E83" w:rsidRPr="004F5FD9" w:rsidRDefault="001C3A66">
      <w:pPr>
        <w:spacing w:after="5" w:line="287" w:lineRule="auto"/>
        <w:ind w:left="-15" w:firstLine="429"/>
        <w:rPr>
          <w:sz w:val="28"/>
        </w:rPr>
      </w:pPr>
      <w:r w:rsidRPr="004F5FD9">
        <w:rPr>
          <w:rFonts w:ascii="宋体" w:eastAsia="宋体" w:hAnsi="宋体" w:cs="宋体"/>
          <w:sz w:val="24"/>
        </w:rPr>
        <w:t xml:space="preserve">可通过“个人中心”的“基本信息”修改终端名称；也可联系上级经销商在 </w:t>
      </w:r>
      <w:r w:rsidRPr="004F5FD9">
        <w:rPr>
          <w:sz w:val="24"/>
        </w:rPr>
        <w:t xml:space="preserve">WEB </w:t>
      </w:r>
      <w:r w:rsidRPr="004F5FD9">
        <w:rPr>
          <w:rFonts w:ascii="宋体" w:eastAsia="宋体" w:hAnsi="宋体" w:cs="宋体"/>
          <w:sz w:val="24"/>
        </w:rPr>
        <w:t xml:space="preserve">端平台添加 </w:t>
      </w:r>
      <w:r w:rsidRPr="004F5FD9">
        <w:rPr>
          <w:sz w:val="24"/>
        </w:rPr>
        <w:t xml:space="preserve">SIM </w:t>
      </w:r>
      <w:r w:rsidRPr="004F5FD9">
        <w:rPr>
          <w:rFonts w:ascii="宋体" w:eastAsia="宋体" w:hAnsi="宋体" w:cs="宋体"/>
          <w:sz w:val="24"/>
        </w:rPr>
        <w:t>卡号、车牌号码等基本信息，并可在主界面的“详情”查看。</w:t>
      </w:r>
    </w:p>
    <w:p w:rsidR="00636E83" w:rsidRPr="004F5FD9" w:rsidRDefault="001C3A66" w:rsidP="00667B84">
      <w:pPr>
        <w:spacing w:after="0"/>
        <w:jc w:val="center"/>
        <w:rPr>
          <w:sz w:val="28"/>
        </w:rPr>
      </w:pPr>
      <w:r w:rsidRPr="004F5FD9">
        <w:rPr>
          <w:noProof/>
          <w:sz w:val="28"/>
        </w:rPr>
        <w:drawing>
          <wp:inline distT="0" distB="0" distL="0" distR="0" wp14:anchorId="5BB7D2CF" wp14:editId="361F2F42">
            <wp:extent cx="2590800" cy="4648200"/>
            <wp:effectExtent l="0" t="0" r="0" b="0"/>
            <wp:docPr id="281" name="Picture 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Picture 28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91380" cy="464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E83" w:rsidRPr="004F5FD9" w:rsidRDefault="001C3A66">
      <w:pPr>
        <w:pStyle w:val="2"/>
        <w:ind w:left="-5"/>
        <w:rPr>
          <w:sz w:val="40"/>
        </w:rPr>
      </w:pPr>
      <w:bookmarkStart w:id="7" w:name="_Toc525333988"/>
      <w:r w:rsidRPr="004F5FD9">
        <w:rPr>
          <w:rFonts w:ascii="Arial" w:eastAsia="Arial" w:hAnsi="Arial" w:cs="Arial"/>
          <w:b/>
          <w:sz w:val="40"/>
        </w:rPr>
        <w:t xml:space="preserve">2.3 </w:t>
      </w:r>
      <w:r w:rsidRPr="004F5FD9">
        <w:rPr>
          <w:sz w:val="40"/>
        </w:rPr>
        <w:t>单台终端位置管理</w:t>
      </w:r>
      <w:bookmarkEnd w:id="7"/>
    </w:p>
    <w:p w:rsidR="00636E83" w:rsidRPr="004F5FD9" w:rsidRDefault="001C3A66">
      <w:pPr>
        <w:numPr>
          <w:ilvl w:val="0"/>
          <w:numId w:val="2"/>
        </w:numPr>
        <w:spacing w:after="5" w:line="250" w:lineRule="auto"/>
        <w:ind w:hanging="10"/>
        <w:rPr>
          <w:sz w:val="28"/>
        </w:rPr>
      </w:pPr>
      <w:r w:rsidRPr="004F5FD9">
        <w:rPr>
          <w:rFonts w:ascii="宋体" w:eastAsia="宋体" w:hAnsi="宋体" w:cs="宋体"/>
          <w:sz w:val="32"/>
        </w:rPr>
        <w:t>首页位置查询可直接查看当前位置，其中包含名称、状态、信号时间、电源电压、位置等多项基本信息。</w:t>
      </w:r>
    </w:p>
    <w:p w:rsidR="00F14764" w:rsidRPr="004F5FD9" w:rsidRDefault="001C3A66" w:rsidP="00346F89">
      <w:pPr>
        <w:spacing w:after="402"/>
        <w:ind w:left="1632"/>
        <w:rPr>
          <w:rFonts w:eastAsiaTheme="minorEastAsia"/>
          <w:sz w:val="28"/>
        </w:rPr>
      </w:pPr>
      <w:r w:rsidRPr="004F5FD9">
        <w:rPr>
          <w:noProof/>
          <w:sz w:val="28"/>
        </w:rPr>
        <w:lastRenderedPageBreak/>
        <w:drawing>
          <wp:inline distT="0" distB="0" distL="0" distR="0" wp14:anchorId="289231CC" wp14:editId="0B8D19DB">
            <wp:extent cx="2981325" cy="5305425"/>
            <wp:effectExtent l="0" t="0" r="9525" b="9525"/>
            <wp:docPr id="302" name="Picture 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Picture 30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80656" cy="530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764" w:rsidRPr="004F5FD9" w:rsidRDefault="001C3A66" w:rsidP="00F14764">
      <w:pPr>
        <w:numPr>
          <w:ilvl w:val="0"/>
          <w:numId w:val="2"/>
        </w:numPr>
        <w:spacing w:after="5" w:line="250" w:lineRule="auto"/>
        <w:ind w:hanging="10"/>
        <w:rPr>
          <w:sz w:val="28"/>
        </w:rPr>
      </w:pPr>
      <w:r w:rsidRPr="004F5FD9">
        <w:rPr>
          <w:rFonts w:ascii="宋体" w:eastAsia="宋体" w:hAnsi="宋体" w:cs="宋体"/>
          <w:sz w:val="32"/>
        </w:rPr>
        <w:t>车况信息查询通过首页的“车况”指令入口进入，可以查看车辆基本状况数据，主要包含车速、发动机转速、发动机冷却液温度、车辆总里程、发动机负荷、瞬间油耗、累计总油耗等基本数据。</w:t>
      </w:r>
    </w:p>
    <w:p w:rsidR="00F14764" w:rsidRPr="004F5FD9" w:rsidRDefault="00F14764" w:rsidP="00F14764">
      <w:pPr>
        <w:spacing w:after="5" w:line="250" w:lineRule="auto"/>
        <w:ind w:left="10"/>
        <w:rPr>
          <w:sz w:val="28"/>
        </w:rPr>
      </w:pPr>
    </w:p>
    <w:p w:rsidR="00F14764" w:rsidRPr="004F5FD9" w:rsidRDefault="001C3A66" w:rsidP="00F14764">
      <w:pPr>
        <w:numPr>
          <w:ilvl w:val="0"/>
          <w:numId w:val="2"/>
        </w:numPr>
        <w:spacing w:after="5" w:line="250" w:lineRule="auto"/>
        <w:ind w:hanging="10"/>
        <w:rPr>
          <w:sz w:val="28"/>
        </w:rPr>
      </w:pPr>
      <w:r w:rsidRPr="004F5FD9">
        <w:rPr>
          <w:rFonts w:ascii="宋体" w:eastAsia="宋体" w:hAnsi="宋体" w:cs="宋体"/>
          <w:sz w:val="32"/>
        </w:rPr>
        <w:t>车辆健康体检通过首页的“检测”指令入口进入，可以对车辆健康情况进行体检，主要检测项目包含车身系统、底盘系统、燃油空气或排放控制、燃油或空气、点火系统、排放控制、车速及</w:t>
      </w:r>
      <w:proofErr w:type="gramStart"/>
      <w:r w:rsidRPr="004F5FD9">
        <w:rPr>
          <w:rFonts w:ascii="宋体" w:eastAsia="宋体" w:hAnsi="宋体" w:cs="宋体"/>
          <w:sz w:val="32"/>
        </w:rPr>
        <w:t>怠</w:t>
      </w:r>
      <w:proofErr w:type="gramEnd"/>
      <w:r w:rsidRPr="004F5FD9">
        <w:rPr>
          <w:rFonts w:ascii="宋体" w:eastAsia="宋体" w:hAnsi="宋体" w:cs="宋体"/>
          <w:sz w:val="32"/>
        </w:rPr>
        <w:t>速控制、</w:t>
      </w:r>
      <w:r w:rsidRPr="004F5FD9">
        <w:rPr>
          <w:sz w:val="32"/>
        </w:rPr>
        <w:t xml:space="preserve">ECU </w:t>
      </w:r>
      <w:r w:rsidRPr="004F5FD9">
        <w:rPr>
          <w:rFonts w:ascii="宋体" w:eastAsia="宋体" w:hAnsi="宋体" w:cs="宋体"/>
          <w:sz w:val="32"/>
        </w:rPr>
        <w:t>或辅助输出电路、变速箱、混合动力系统、动力总成系统、辅助输入、</w:t>
      </w:r>
      <w:r w:rsidRPr="004F5FD9">
        <w:rPr>
          <w:sz w:val="32"/>
        </w:rPr>
        <w:t xml:space="preserve">ECU </w:t>
      </w:r>
      <w:r w:rsidRPr="004F5FD9">
        <w:rPr>
          <w:rFonts w:ascii="宋体" w:eastAsia="宋体" w:hAnsi="宋体" w:cs="宋体"/>
          <w:sz w:val="32"/>
        </w:rPr>
        <w:t>或辅助输出、气缸停缸、网络通讯系统以及其他系统。</w:t>
      </w:r>
    </w:p>
    <w:p w:rsidR="00636E83" w:rsidRPr="004F5FD9" w:rsidRDefault="001C3A66">
      <w:pPr>
        <w:numPr>
          <w:ilvl w:val="0"/>
          <w:numId w:val="2"/>
        </w:numPr>
        <w:spacing w:after="5" w:line="250" w:lineRule="auto"/>
        <w:ind w:hanging="10"/>
        <w:rPr>
          <w:sz w:val="28"/>
        </w:rPr>
      </w:pPr>
      <w:r w:rsidRPr="004F5FD9">
        <w:rPr>
          <w:rFonts w:ascii="宋体" w:eastAsia="宋体" w:hAnsi="宋体" w:cs="宋体"/>
          <w:sz w:val="32"/>
        </w:rPr>
        <w:lastRenderedPageBreak/>
        <w:t>远程控制车辆通过首页的“指令”指令入口进入，可以实现对车辆的远程控制和信息查询，如远程断油、远程开门、远程查询终端基本信息等。</w:t>
      </w:r>
    </w:p>
    <w:p w:rsidR="00636E83" w:rsidRPr="004F5FD9" w:rsidRDefault="001C3A66">
      <w:pPr>
        <w:spacing w:after="206"/>
        <w:ind w:left="1649"/>
        <w:rPr>
          <w:sz w:val="28"/>
        </w:rPr>
      </w:pPr>
      <w:r w:rsidRPr="004F5FD9">
        <w:rPr>
          <w:noProof/>
          <w:sz w:val="28"/>
        </w:rPr>
        <w:drawing>
          <wp:inline distT="0" distB="0" distL="0" distR="0" wp14:anchorId="6B88D0DA" wp14:editId="7AC11ED9">
            <wp:extent cx="2962275" cy="3686175"/>
            <wp:effectExtent l="0" t="0" r="9525" b="9525"/>
            <wp:docPr id="379" name="Picture 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Picture 37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61940" cy="368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E83" w:rsidRPr="004F5FD9" w:rsidRDefault="001C3A66">
      <w:pPr>
        <w:numPr>
          <w:ilvl w:val="0"/>
          <w:numId w:val="3"/>
        </w:numPr>
        <w:spacing w:after="5" w:line="250" w:lineRule="auto"/>
        <w:ind w:hanging="10"/>
        <w:rPr>
          <w:sz w:val="28"/>
        </w:rPr>
      </w:pPr>
      <w:r w:rsidRPr="004F5FD9">
        <w:rPr>
          <w:rFonts w:ascii="宋体" w:eastAsia="宋体" w:hAnsi="宋体" w:cs="宋体"/>
          <w:sz w:val="32"/>
        </w:rPr>
        <w:t>寻车追踪导航通过首页“导航”指令入口进入，可实现人车导航功能，自动生成寻车路径。</w:t>
      </w:r>
    </w:p>
    <w:p w:rsidR="00636E83" w:rsidRPr="004F5FD9" w:rsidRDefault="001C3A66">
      <w:pPr>
        <w:spacing w:after="0"/>
        <w:ind w:left="1632"/>
        <w:rPr>
          <w:rFonts w:eastAsiaTheme="minorEastAsia"/>
          <w:sz w:val="28"/>
        </w:rPr>
      </w:pPr>
      <w:r w:rsidRPr="004F5FD9">
        <w:rPr>
          <w:noProof/>
          <w:sz w:val="28"/>
        </w:rPr>
        <w:lastRenderedPageBreak/>
        <w:drawing>
          <wp:inline distT="0" distB="0" distL="0" distR="0" wp14:anchorId="724D9748" wp14:editId="25B191BB">
            <wp:extent cx="3305175" cy="3895725"/>
            <wp:effectExtent l="0" t="0" r="9525" b="0"/>
            <wp:docPr id="395" name="Picture 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Picture 39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05967" cy="389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764" w:rsidRPr="004F5FD9" w:rsidRDefault="00F14764">
      <w:pPr>
        <w:spacing w:after="0"/>
        <w:ind w:left="1632"/>
        <w:rPr>
          <w:rFonts w:eastAsiaTheme="minorEastAsia"/>
          <w:sz w:val="28"/>
        </w:rPr>
      </w:pPr>
    </w:p>
    <w:p w:rsidR="00F14764" w:rsidRPr="004F5FD9" w:rsidRDefault="001C3A66">
      <w:pPr>
        <w:numPr>
          <w:ilvl w:val="0"/>
          <w:numId w:val="3"/>
        </w:numPr>
        <w:spacing w:after="5" w:line="250" w:lineRule="auto"/>
        <w:ind w:hanging="10"/>
        <w:rPr>
          <w:sz w:val="28"/>
        </w:rPr>
      </w:pPr>
      <w:r w:rsidRPr="004F5FD9">
        <w:rPr>
          <w:rFonts w:ascii="宋体" w:eastAsia="宋体" w:hAnsi="宋体" w:cs="宋体"/>
          <w:sz w:val="32"/>
        </w:rPr>
        <w:t>历史轨迹查询通过首页“轨迹”指令入口进入，可查询终端某时间段内的行程轨迹。</w:t>
      </w:r>
    </w:p>
    <w:p w:rsidR="00F14764" w:rsidRPr="004F5FD9" w:rsidRDefault="00F14764" w:rsidP="00F14764">
      <w:pPr>
        <w:spacing w:after="5" w:line="250" w:lineRule="auto"/>
        <w:ind w:left="10"/>
        <w:rPr>
          <w:sz w:val="28"/>
        </w:rPr>
      </w:pPr>
    </w:p>
    <w:p w:rsidR="00F14764" w:rsidRPr="004F5FD9" w:rsidRDefault="001C3A66" w:rsidP="00F14764">
      <w:pPr>
        <w:pStyle w:val="a5"/>
        <w:numPr>
          <w:ilvl w:val="0"/>
          <w:numId w:val="5"/>
        </w:numPr>
        <w:spacing w:after="5" w:line="250" w:lineRule="auto"/>
        <w:ind w:firstLineChars="0"/>
        <w:rPr>
          <w:sz w:val="28"/>
        </w:rPr>
      </w:pPr>
      <w:r w:rsidRPr="004F5FD9">
        <w:rPr>
          <w:rFonts w:ascii="宋体" w:eastAsia="宋体" w:hAnsi="宋体" w:cs="宋体"/>
          <w:sz w:val="32"/>
        </w:rPr>
        <w:t>其中，播放过程中实时显示车辆位置、时间以及速度；可标识出行程内的起点和终点；</w:t>
      </w:r>
    </w:p>
    <w:p w:rsidR="00F14764" w:rsidRPr="004F5FD9" w:rsidRDefault="00F14764" w:rsidP="00F14764">
      <w:pPr>
        <w:pStyle w:val="a5"/>
        <w:spacing w:after="5" w:line="250" w:lineRule="auto"/>
        <w:ind w:left="430" w:firstLineChars="0" w:firstLine="0"/>
        <w:rPr>
          <w:sz w:val="28"/>
        </w:rPr>
      </w:pPr>
    </w:p>
    <w:p w:rsidR="00F14764" w:rsidRPr="004F5FD9" w:rsidRDefault="001C3A66" w:rsidP="00F14764">
      <w:pPr>
        <w:pStyle w:val="a5"/>
        <w:numPr>
          <w:ilvl w:val="0"/>
          <w:numId w:val="5"/>
        </w:numPr>
        <w:spacing w:after="5" w:line="250" w:lineRule="auto"/>
        <w:ind w:firstLineChars="0"/>
        <w:rPr>
          <w:sz w:val="28"/>
        </w:rPr>
      </w:pPr>
      <w:r w:rsidRPr="004F5FD9">
        <w:rPr>
          <w:rFonts w:ascii="宋体" w:eastAsia="宋体" w:hAnsi="宋体" w:cs="宋体"/>
          <w:sz w:val="32"/>
        </w:rPr>
        <w:t>右上角“选择时间”可以自定义时间；</w:t>
      </w:r>
    </w:p>
    <w:p w:rsidR="00F14764" w:rsidRPr="004F5FD9" w:rsidRDefault="00F14764" w:rsidP="00F14764">
      <w:pPr>
        <w:pStyle w:val="a5"/>
        <w:spacing w:after="5" w:line="250" w:lineRule="auto"/>
        <w:ind w:left="430" w:firstLineChars="0" w:firstLine="0"/>
        <w:rPr>
          <w:sz w:val="28"/>
        </w:rPr>
      </w:pPr>
    </w:p>
    <w:p w:rsidR="00F14764" w:rsidRPr="004F5FD9" w:rsidRDefault="001C3A66" w:rsidP="00F14764">
      <w:pPr>
        <w:pStyle w:val="a5"/>
        <w:numPr>
          <w:ilvl w:val="0"/>
          <w:numId w:val="5"/>
        </w:numPr>
        <w:spacing w:after="5" w:line="250" w:lineRule="auto"/>
        <w:ind w:firstLineChars="0"/>
        <w:rPr>
          <w:sz w:val="28"/>
        </w:rPr>
      </w:pPr>
      <w:r w:rsidRPr="004F5FD9">
        <w:rPr>
          <w:rFonts w:ascii="宋体" w:eastAsia="宋体" w:hAnsi="宋体" w:cs="宋体"/>
          <w:sz w:val="32"/>
        </w:rPr>
        <w:t>“</w:t>
      </w:r>
      <w:r w:rsidRPr="004F5FD9">
        <w:rPr>
          <w:sz w:val="32"/>
        </w:rPr>
        <w:t>P</w:t>
      </w:r>
      <w:r w:rsidRPr="004F5FD9">
        <w:rPr>
          <w:rFonts w:ascii="宋体" w:eastAsia="宋体" w:hAnsi="宋体" w:cs="宋体"/>
          <w:sz w:val="32"/>
        </w:rPr>
        <w:t>”标识表示在此有长时间停留，点击可显示详情；</w:t>
      </w:r>
    </w:p>
    <w:p w:rsidR="00F14764" w:rsidRPr="004F5FD9" w:rsidRDefault="00F14764" w:rsidP="00F14764">
      <w:pPr>
        <w:pStyle w:val="a5"/>
        <w:spacing w:after="5" w:line="250" w:lineRule="auto"/>
        <w:ind w:left="430" w:firstLineChars="0" w:firstLine="0"/>
        <w:rPr>
          <w:sz w:val="28"/>
        </w:rPr>
      </w:pPr>
    </w:p>
    <w:p w:rsidR="00F14764" w:rsidRPr="004F5FD9" w:rsidRDefault="001C3A66" w:rsidP="00F14764">
      <w:pPr>
        <w:pStyle w:val="a5"/>
        <w:numPr>
          <w:ilvl w:val="0"/>
          <w:numId w:val="5"/>
        </w:numPr>
        <w:spacing w:after="5" w:line="250" w:lineRule="auto"/>
        <w:ind w:firstLineChars="0"/>
        <w:rPr>
          <w:sz w:val="28"/>
        </w:rPr>
      </w:pPr>
      <w:r w:rsidRPr="004F5FD9">
        <w:rPr>
          <w:rFonts w:ascii="宋体" w:eastAsia="宋体" w:hAnsi="宋体" w:cs="宋体"/>
          <w:sz w:val="32"/>
        </w:rPr>
        <w:t>点击“快”标识，可设置播放速度；</w:t>
      </w:r>
    </w:p>
    <w:p w:rsidR="00F14764" w:rsidRPr="004F5FD9" w:rsidRDefault="00F14764" w:rsidP="00F14764">
      <w:pPr>
        <w:pStyle w:val="a5"/>
        <w:spacing w:after="5" w:line="250" w:lineRule="auto"/>
        <w:ind w:left="430" w:firstLineChars="0" w:firstLine="0"/>
        <w:rPr>
          <w:sz w:val="28"/>
        </w:rPr>
      </w:pPr>
    </w:p>
    <w:p w:rsidR="00636E83" w:rsidRPr="004F5FD9" w:rsidRDefault="001C3A66" w:rsidP="00F14764">
      <w:pPr>
        <w:pStyle w:val="a5"/>
        <w:numPr>
          <w:ilvl w:val="0"/>
          <w:numId w:val="5"/>
        </w:numPr>
        <w:spacing w:after="5" w:line="250" w:lineRule="auto"/>
        <w:ind w:firstLineChars="0"/>
        <w:rPr>
          <w:sz w:val="28"/>
        </w:rPr>
      </w:pPr>
      <w:r w:rsidRPr="004F5FD9">
        <w:rPr>
          <w:rFonts w:ascii="宋体" w:eastAsia="宋体" w:hAnsi="宋体" w:cs="宋体"/>
          <w:sz w:val="32"/>
        </w:rPr>
        <w:t>关闭“</w:t>
      </w:r>
      <w:proofErr w:type="spellStart"/>
      <w:r w:rsidRPr="004F5FD9">
        <w:rPr>
          <w:sz w:val="32"/>
        </w:rPr>
        <w:t>wifi</w:t>
      </w:r>
      <w:proofErr w:type="spellEnd"/>
      <w:r w:rsidRPr="004F5FD9">
        <w:rPr>
          <w:sz w:val="32"/>
        </w:rPr>
        <w:t>/</w:t>
      </w:r>
      <w:proofErr w:type="spellStart"/>
      <w:r w:rsidRPr="004F5FD9">
        <w:rPr>
          <w:sz w:val="32"/>
        </w:rPr>
        <w:t>lbs</w:t>
      </w:r>
      <w:proofErr w:type="spellEnd"/>
      <w:r w:rsidRPr="004F5FD9">
        <w:rPr>
          <w:rFonts w:ascii="宋体" w:eastAsia="宋体" w:hAnsi="宋体" w:cs="宋体"/>
          <w:sz w:val="32"/>
        </w:rPr>
        <w:t>” 按钮可过滤掉定位误差较大的点，使轨迹更完美。</w:t>
      </w:r>
    </w:p>
    <w:p w:rsidR="00F14764" w:rsidRPr="004F5FD9" w:rsidRDefault="001C3A66" w:rsidP="00F14764">
      <w:pPr>
        <w:spacing w:after="0"/>
        <w:ind w:left="1618"/>
        <w:rPr>
          <w:rFonts w:eastAsiaTheme="minorEastAsia"/>
          <w:sz w:val="28"/>
        </w:rPr>
      </w:pPr>
      <w:r w:rsidRPr="004F5FD9">
        <w:rPr>
          <w:noProof/>
          <w:sz w:val="28"/>
        </w:rPr>
        <w:lastRenderedPageBreak/>
        <w:drawing>
          <wp:inline distT="0" distB="0" distL="0" distR="0" wp14:anchorId="473C1A43" wp14:editId="67C864DD">
            <wp:extent cx="3524250" cy="5734050"/>
            <wp:effectExtent l="0" t="0" r="0" b="0"/>
            <wp:docPr id="449" name="Picture 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Picture 44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764" w:rsidRPr="004F5FD9" w:rsidRDefault="001C3A66">
      <w:pPr>
        <w:numPr>
          <w:ilvl w:val="0"/>
          <w:numId w:val="3"/>
        </w:numPr>
        <w:spacing w:after="5" w:line="250" w:lineRule="auto"/>
        <w:ind w:hanging="10"/>
        <w:rPr>
          <w:sz w:val="28"/>
        </w:rPr>
      </w:pPr>
      <w:r w:rsidRPr="004F5FD9">
        <w:rPr>
          <w:rFonts w:ascii="宋体" w:eastAsia="宋体" w:hAnsi="宋体" w:cs="宋体"/>
          <w:sz w:val="32"/>
        </w:rPr>
        <w:t>电子围栏应用通过首页“围栏”指令入口进入并点击右上角的“</w:t>
      </w:r>
      <w:r w:rsidRPr="004F5FD9">
        <w:rPr>
          <w:sz w:val="32"/>
        </w:rPr>
        <w:t>+</w:t>
      </w:r>
      <w:r w:rsidRPr="004F5FD9">
        <w:rPr>
          <w:rFonts w:ascii="宋体" w:eastAsia="宋体" w:hAnsi="宋体" w:cs="宋体"/>
          <w:sz w:val="32"/>
        </w:rPr>
        <w:t>”号进入电子围栏设置界面。</w:t>
      </w:r>
    </w:p>
    <w:p w:rsidR="00E679BC" w:rsidRPr="004F5FD9" w:rsidRDefault="00E679BC" w:rsidP="00E679BC">
      <w:pPr>
        <w:spacing w:after="5" w:line="250" w:lineRule="auto"/>
        <w:ind w:left="10"/>
        <w:rPr>
          <w:sz w:val="28"/>
        </w:rPr>
      </w:pPr>
    </w:p>
    <w:p w:rsidR="00E679BC" w:rsidRPr="004F5FD9" w:rsidRDefault="001C3A66" w:rsidP="00E679BC">
      <w:pPr>
        <w:pStyle w:val="a5"/>
        <w:numPr>
          <w:ilvl w:val="0"/>
          <w:numId w:val="6"/>
        </w:numPr>
        <w:spacing w:after="5" w:line="250" w:lineRule="auto"/>
        <w:ind w:firstLineChars="0"/>
        <w:rPr>
          <w:rFonts w:ascii="宋体" w:eastAsia="宋体" w:hAnsi="宋体" w:cs="宋体"/>
          <w:sz w:val="32"/>
        </w:rPr>
      </w:pPr>
      <w:r w:rsidRPr="004F5FD9">
        <w:rPr>
          <w:rFonts w:ascii="宋体" w:eastAsia="宋体" w:hAnsi="宋体" w:cs="宋体"/>
          <w:sz w:val="32"/>
        </w:rPr>
        <w:t>可修改围栏名称；</w:t>
      </w:r>
    </w:p>
    <w:p w:rsidR="00E679BC" w:rsidRPr="004F5FD9" w:rsidRDefault="00E679BC" w:rsidP="00E679BC">
      <w:pPr>
        <w:pStyle w:val="a5"/>
        <w:spacing w:after="5" w:line="250" w:lineRule="auto"/>
        <w:ind w:left="430" w:firstLineChars="0" w:firstLine="0"/>
        <w:rPr>
          <w:rFonts w:ascii="宋体" w:eastAsia="宋体" w:hAnsi="宋体" w:cs="宋体"/>
          <w:sz w:val="32"/>
        </w:rPr>
      </w:pPr>
    </w:p>
    <w:p w:rsidR="00E679BC" w:rsidRPr="004F5FD9" w:rsidRDefault="001C3A66" w:rsidP="00E679BC">
      <w:pPr>
        <w:pStyle w:val="a5"/>
        <w:numPr>
          <w:ilvl w:val="0"/>
          <w:numId w:val="6"/>
        </w:numPr>
        <w:spacing w:after="5" w:line="250" w:lineRule="auto"/>
        <w:ind w:firstLineChars="0"/>
        <w:rPr>
          <w:rFonts w:ascii="宋体" w:eastAsia="宋体" w:hAnsi="宋体" w:cs="宋体"/>
          <w:sz w:val="32"/>
        </w:rPr>
      </w:pPr>
      <w:r w:rsidRPr="004F5FD9">
        <w:rPr>
          <w:rFonts w:ascii="宋体" w:eastAsia="宋体" w:hAnsi="宋体" w:cs="宋体"/>
          <w:sz w:val="32"/>
        </w:rPr>
        <w:t>可设置围栏半径；</w:t>
      </w:r>
    </w:p>
    <w:p w:rsidR="00E679BC" w:rsidRPr="004F5FD9" w:rsidRDefault="00E679BC" w:rsidP="00E679BC">
      <w:pPr>
        <w:pStyle w:val="a5"/>
        <w:spacing w:after="5" w:line="250" w:lineRule="auto"/>
        <w:ind w:left="430" w:firstLineChars="0" w:firstLine="0"/>
        <w:rPr>
          <w:rFonts w:ascii="宋体" w:eastAsia="宋体" w:hAnsi="宋体" w:cs="宋体"/>
          <w:sz w:val="32"/>
        </w:rPr>
      </w:pPr>
    </w:p>
    <w:p w:rsidR="00E679BC" w:rsidRPr="00346F89" w:rsidRDefault="001C3A66" w:rsidP="00346F89">
      <w:pPr>
        <w:pStyle w:val="a5"/>
        <w:numPr>
          <w:ilvl w:val="0"/>
          <w:numId w:val="6"/>
        </w:numPr>
        <w:spacing w:after="5" w:line="250" w:lineRule="auto"/>
        <w:ind w:firstLineChars="0"/>
        <w:rPr>
          <w:sz w:val="28"/>
        </w:rPr>
      </w:pPr>
      <w:r w:rsidRPr="004F5FD9">
        <w:rPr>
          <w:rFonts w:ascii="宋体" w:eastAsia="宋体" w:hAnsi="宋体" w:cs="宋体"/>
          <w:sz w:val="32"/>
        </w:rPr>
        <w:t>可选择进出围栏报警的方式。</w:t>
      </w:r>
    </w:p>
    <w:p w:rsidR="00F14764" w:rsidRPr="004F5FD9" w:rsidRDefault="001C3A66" w:rsidP="00E679BC">
      <w:pPr>
        <w:spacing w:after="0"/>
        <w:jc w:val="center"/>
        <w:rPr>
          <w:rFonts w:eastAsiaTheme="minorEastAsia"/>
          <w:sz w:val="28"/>
        </w:rPr>
      </w:pPr>
      <w:r w:rsidRPr="004F5FD9">
        <w:rPr>
          <w:noProof/>
          <w:sz w:val="28"/>
        </w:rPr>
        <w:lastRenderedPageBreak/>
        <w:drawing>
          <wp:inline distT="0" distB="0" distL="0" distR="0" wp14:anchorId="72333511" wp14:editId="3187C98F">
            <wp:extent cx="3790950" cy="6305550"/>
            <wp:effectExtent l="0" t="0" r="0" b="0"/>
            <wp:docPr id="474" name="Picture 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Picture 47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764" w:rsidRPr="004F5FD9" w:rsidRDefault="00F14764" w:rsidP="00E679BC">
      <w:pPr>
        <w:spacing w:after="0" w:line="250" w:lineRule="auto"/>
        <w:rPr>
          <w:sz w:val="28"/>
        </w:rPr>
      </w:pPr>
    </w:p>
    <w:p w:rsidR="00E679BC" w:rsidRPr="004F5FD9" w:rsidRDefault="001C3A66">
      <w:pPr>
        <w:numPr>
          <w:ilvl w:val="0"/>
          <w:numId w:val="3"/>
        </w:numPr>
        <w:spacing w:after="0" w:line="250" w:lineRule="auto"/>
        <w:ind w:hanging="10"/>
        <w:rPr>
          <w:sz w:val="28"/>
        </w:rPr>
      </w:pPr>
      <w:r w:rsidRPr="004F5FD9">
        <w:rPr>
          <w:rFonts w:ascii="宋体" w:eastAsia="宋体" w:hAnsi="宋体" w:cs="宋体"/>
          <w:sz w:val="32"/>
        </w:rPr>
        <w:t>行程数据分析通过首页“行程”指令入口进入，可以查看车辆某时间段内的行程数据；</w:t>
      </w:r>
    </w:p>
    <w:p w:rsidR="00E679BC" w:rsidRPr="004F5FD9" w:rsidRDefault="00E679BC" w:rsidP="00E679BC">
      <w:pPr>
        <w:spacing w:after="0" w:line="250" w:lineRule="auto"/>
        <w:ind w:left="10"/>
        <w:rPr>
          <w:sz w:val="28"/>
        </w:rPr>
      </w:pPr>
    </w:p>
    <w:p w:rsidR="00E679BC" w:rsidRPr="004F5FD9" w:rsidRDefault="001C3A66" w:rsidP="00E679BC">
      <w:pPr>
        <w:pStyle w:val="a5"/>
        <w:numPr>
          <w:ilvl w:val="0"/>
          <w:numId w:val="7"/>
        </w:numPr>
        <w:spacing w:after="0" w:line="250" w:lineRule="auto"/>
        <w:ind w:firstLineChars="0"/>
        <w:rPr>
          <w:sz w:val="28"/>
        </w:rPr>
      </w:pPr>
      <w:r w:rsidRPr="004F5FD9">
        <w:rPr>
          <w:rFonts w:ascii="宋体" w:eastAsia="宋体" w:hAnsi="宋体" w:cs="宋体"/>
          <w:sz w:val="32"/>
        </w:rPr>
        <w:t>下图所示红色标注为一个行程段，一般指的是车辆从一次启动到熄火的过程；</w:t>
      </w:r>
    </w:p>
    <w:p w:rsidR="00E679BC" w:rsidRPr="004F5FD9" w:rsidRDefault="00E679BC" w:rsidP="00E679BC">
      <w:pPr>
        <w:pStyle w:val="a5"/>
        <w:spacing w:after="0" w:line="250" w:lineRule="auto"/>
        <w:ind w:left="420" w:firstLineChars="0" w:firstLine="0"/>
        <w:rPr>
          <w:sz w:val="28"/>
        </w:rPr>
      </w:pPr>
    </w:p>
    <w:p w:rsidR="00E679BC" w:rsidRPr="004F5FD9" w:rsidRDefault="001C3A66" w:rsidP="00E679BC">
      <w:pPr>
        <w:pStyle w:val="a5"/>
        <w:numPr>
          <w:ilvl w:val="0"/>
          <w:numId w:val="7"/>
        </w:numPr>
        <w:spacing w:after="0" w:line="250" w:lineRule="auto"/>
        <w:ind w:firstLineChars="0"/>
        <w:rPr>
          <w:sz w:val="28"/>
        </w:rPr>
      </w:pPr>
      <w:r w:rsidRPr="004F5FD9">
        <w:rPr>
          <w:rFonts w:ascii="宋体" w:eastAsia="宋体" w:hAnsi="宋体" w:cs="宋体"/>
          <w:sz w:val="32"/>
        </w:rPr>
        <w:lastRenderedPageBreak/>
        <w:t>主要包含行程内的里程、油耗、时间、轨迹、驾驶行为打分等数据。</w:t>
      </w:r>
    </w:p>
    <w:p w:rsidR="00E679BC" w:rsidRPr="004F5FD9" w:rsidRDefault="00E679BC" w:rsidP="00E679BC">
      <w:pPr>
        <w:pStyle w:val="a5"/>
        <w:spacing w:after="0" w:line="250" w:lineRule="auto"/>
        <w:ind w:left="420" w:firstLineChars="0" w:firstLine="0"/>
        <w:rPr>
          <w:sz w:val="28"/>
        </w:rPr>
      </w:pPr>
    </w:p>
    <w:p w:rsidR="00636E83" w:rsidRPr="004F5FD9" w:rsidRDefault="001C3A66" w:rsidP="00E679BC">
      <w:pPr>
        <w:spacing w:after="0"/>
        <w:jc w:val="center"/>
        <w:rPr>
          <w:rFonts w:eastAsiaTheme="minorEastAsia"/>
          <w:sz w:val="28"/>
        </w:rPr>
      </w:pPr>
      <w:r w:rsidRPr="004F5FD9">
        <w:rPr>
          <w:noProof/>
          <w:sz w:val="28"/>
        </w:rPr>
        <w:drawing>
          <wp:inline distT="0" distB="0" distL="0" distR="0" wp14:anchorId="76564465" wp14:editId="668AC103">
            <wp:extent cx="3514725" cy="5848350"/>
            <wp:effectExtent l="0" t="0" r="9525" b="0"/>
            <wp:docPr id="497" name="Picture 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" name="Picture 49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14462" cy="584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9BC" w:rsidRPr="004F5FD9" w:rsidRDefault="00E679BC">
      <w:pPr>
        <w:spacing w:after="0"/>
        <w:ind w:left="1649"/>
        <w:rPr>
          <w:rFonts w:eastAsiaTheme="minorEastAsia"/>
          <w:sz w:val="28"/>
        </w:rPr>
      </w:pPr>
    </w:p>
    <w:p w:rsidR="00E679BC" w:rsidRPr="004F5FD9" w:rsidRDefault="00E679BC">
      <w:pPr>
        <w:spacing w:after="0"/>
        <w:ind w:left="1649"/>
        <w:rPr>
          <w:rFonts w:eastAsiaTheme="minorEastAsia"/>
          <w:sz w:val="28"/>
        </w:rPr>
      </w:pPr>
    </w:p>
    <w:p w:rsidR="00636E83" w:rsidRPr="004F5FD9" w:rsidRDefault="001C3A66" w:rsidP="00E679BC">
      <w:pPr>
        <w:pStyle w:val="2"/>
        <w:ind w:left="0" w:firstLine="0"/>
        <w:rPr>
          <w:sz w:val="40"/>
        </w:rPr>
      </w:pPr>
      <w:bookmarkStart w:id="8" w:name="_Toc525333989"/>
      <w:r w:rsidRPr="004F5FD9">
        <w:rPr>
          <w:rFonts w:ascii="Arial" w:eastAsia="Arial" w:hAnsi="Arial" w:cs="Arial"/>
          <w:b/>
          <w:sz w:val="40"/>
        </w:rPr>
        <w:t xml:space="preserve">2.4 </w:t>
      </w:r>
      <w:r w:rsidRPr="004F5FD9">
        <w:rPr>
          <w:sz w:val="40"/>
        </w:rPr>
        <w:t>多台终端位置管理</w:t>
      </w:r>
      <w:bookmarkEnd w:id="8"/>
    </w:p>
    <w:p w:rsidR="00636E83" w:rsidRPr="004F5FD9" w:rsidRDefault="001C3A66">
      <w:pPr>
        <w:numPr>
          <w:ilvl w:val="0"/>
          <w:numId w:val="4"/>
        </w:numPr>
        <w:spacing w:after="5" w:line="250" w:lineRule="auto"/>
        <w:ind w:hanging="602"/>
        <w:rPr>
          <w:sz w:val="28"/>
        </w:rPr>
      </w:pPr>
      <w:r w:rsidRPr="004F5FD9">
        <w:rPr>
          <w:rFonts w:ascii="宋体" w:eastAsia="宋体" w:hAnsi="宋体" w:cs="宋体"/>
          <w:sz w:val="32"/>
        </w:rPr>
        <w:t>新终端添加通过主界面“列表”进入终端列表界面，点击右上角的“</w:t>
      </w:r>
      <w:r w:rsidRPr="004F5FD9">
        <w:rPr>
          <w:sz w:val="32"/>
        </w:rPr>
        <w:t>+</w:t>
      </w:r>
      <w:r w:rsidRPr="004F5FD9">
        <w:rPr>
          <w:rFonts w:ascii="宋体" w:eastAsia="宋体" w:hAnsi="宋体" w:cs="宋体"/>
          <w:sz w:val="32"/>
        </w:rPr>
        <w:t>” 号可以添加新终端，步骤同前，不再赘述。</w:t>
      </w:r>
    </w:p>
    <w:p w:rsidR="00E679BC" w:rsidRPr="004F5FD9" w:rsidRDefault="001C3A66">
      <w:pPr>
        <w:numPr>
          <w:ilvl w:val="0"/>
          <w:numId w:val="4"/>
        </w:numPr>
        <w:spacing w:after="5" w:line="250" w:lineRule="auto"/>
        <w:ind w:hanging="602"/>
        <w:rPr>
          <w:sz w:val="28"/>
        </w:rPr>
      </w:pPr>
      <w:r w:rsidRPr="004F5FD9">
        <w:rPr>
          <w:rFonts w:ascii="宋体" w:eastAsia="宋体" w:hAnsi="宋体" w:cs="宋体"/>
          <w:sz w:val="32"/>
        </w:rPr>
        <w:lastRenderedPageBreak/>
        <w:t>列表管理多台终端的用户，需要先在终端列表上方选定</w:t>
      </w:r>
      <w:proofErr w:type="gramStart"/>
      <w:r w:rsidRPr="004F5FD9">
        <w:rPr>
          <w:rFonts w:ascii="宋体" w:eastAsia="宋体" w:hAnsi="宋体" w:cs="宋体"/>
          <w:sz w:val="32"/>
        </w:rPr>
        <w:t>帐号</w:t>
      </w:r>
      <w:proofErr w:type="gramEnd"/>
      <w:r w:rsidRPr="004F5FD9">
        <w:rPr>
          <w:rFonts w:ascii="宋体" w:eastAsia="宋体" w:hAnsi="宋体" w:cs="宋体"/>
          <w:sz w:val="32"/>
        </w:rPr>
        <w:t>，再点击下方的终端列表，直接进入定位监控界面；</w:t>
      </w:r>
    </w:p>
    <w:p w:rsidR="00E679BC" w:rsidRPr="004F5FD9" w:rsidRDefault="00E679BC" w:rsidP="00E679BC">
      <w:pPr>
        <w:spacing w:after="5" w:line="250" w:lineRule="auto"/>
        <w:ind w:left="602"/>
        <w:rPr>
          <w:sz w:val="28"/>
        </w:rPr>
      </w:pPr>
    </w:p>
    <w:p w:rsidR="00E679BC" w:rsidRPr="004F5FD9" w:rsidRDefault="001C3A66" w:rsidP="00E679BC">
      <w:pPr>
        <w:pStyle w:val="a5"/>
        <w:numPr>
          <w:ilvl w:val="0"/>
          <w:numId w:val="10"/>
        </w:numPr>
        <w:spacing w:after="5" w:line="250" w:lineRule="auto"/>
        <w:ind w:firstLineChars="0"/>
        <w:rPr>
          <w:sz w:val="28"/>
        </w:rPr>
      </w:pPr>
      <w:r w:rsidRPr="004F5FD9">
        <w:rPr>
          <w:rFonts w:ascii="宋体" w:eastAsia="宋体" w:hAnsi="宋体" w:cs="宋体"/>
          <w:sz w:val="32"/>
        </w:rPr>
        <w:t>可实现全部终端的搜索功能；</w:t>
      </w:r>
    </w:p>
    <w:p w:rsidR="00E679BC" w:rsidRPr="004F5FD9" w:rsidRDefault="00E679BC" w:rsidP="00E679BC">
      <w:pPr>
        <w:pStyle w:val="a5"/>
        <w:spacing w:after="5" w:line="250" w:lineRule="auto"/>
        <w:ind w:left="420" w:firstLineChars="0" w:firstLine="0"/>
        <w:rPr>
          <w:sz w:val="28"/>
        </w:rPr>
      </w:pPr>
    </w:p>
    <w:p w:rsidR="00E679BC" w:rsidRPr="004F5FD9" w:rsidRDefault="001C3A66" w:rsidP="00E679BC">
      <w:pPr>
        <w:pStyle w:val="a5"/>
        <w:numPr>
          <w:ilvl w:val="0"/>
          <w:numId w:val="10"/>
        </w:numPr>
        <w:spacing w:after="5" w:line="250" w:lineRule="auto"/>
        <w:ind w:firstLineChars="0"/>
        <w:rPr>
          <w:sz w:val="28"/>
        </w:rPr>
      </w:pPr>
      <w:r w:rsidRPr="004F5FD9">
        <w:rPr>
          <w:rFonts w:ascii="宋体" w:eastAsia="宋体" w:hAnsi="宋体" w:cs="宋体"/>
          <w:sz w:val="32"/>
        </w:rPr>
        <w:t>可按照不同类型排序；</w:t>
      </w:r>
    </w:p>
    <w:p w:rsidR="00E679BC" w:rsidRPr="004F5FD9" w:rsidRDefault="00E679BC" w:rsidP="00E679BC">
      <w:pPr>
        <w:pStyle w:val="a5"/>
        <w:spacing w:after="5" w:line="250" w:lineRule="auto"/>
        <w:ind w:left="420" w:firstLineChars="0" w:firstLine="0"/>
        <w:rPr>
          <w:sz w:val="28"/>
        </w:rPr>
      </w:pPr>
    </w:p>
    <w:p w:rsidR="00E679BC" w:rsidRPr="004F5FD9" w:rsidRDefault="001C3A66" w:rsidP="00E679BC">
      <w:pPr>
        <w:pStyle w:val="a5"/>
        <w:numPr>
          <w:ilvl w:val="0"/>
          <w:numId w:val="10"/>
        </w:numPr>
        <w:spacing w:after="5" w:line="250" w:lineRule="auto"/>
        <w:ind w:firstLineChars="0"/>
        <w:rPr>
          <w:sz w:val="28"/>
        </w:rPr>
      </w:pPr>
      <w:r w:rsidRPr="004F5FD9">
        <w:rPr>
          <w:rFonts w:ascii="宋体" w:eastAsia="宋体" w:hAnsi="宋体" w:cs="宋体"/>
          <w:sz w:val="32"/>
        </w:rPr>
        <w:t>可统计离线、在线、已过期、未启用终端数量，并实现快捷筛选；</w:t>
      </w:r>
    </w:p>
    <w:p w:rsidR="00E679BC" w:rsidRPr="004F5FD9" w:rsidRDefault="00E679BC" w:rsidP="00E679BC">
      <w:pPr>
        <w:pStyle w:val="a5"/>
        <w:spacing w:after="5" w:line="250" w:lineRule="auto"/>
        <w:ind w:left="420" w:firstLineChars="0" w:firstLine="0"/>
        <w:rPr>
          <w:sz w:val="28"/>
        </w:rPr>
      </w:pPr>
    </w:p>
    <w:p w:rsidR="00636E83" w:rsidRPr="004F5FD9" w:rsidRDefault="001C3A66" w:rsidP="00E679BC">
      <w:pPr>
        <w:pStyle w:val="a5"/>
        <w:numPr>
          <w:ilvl w:val="0"/>
          <w:numId w:val="10"/>
        </w:numPr>
        <w:spacing w:after="5" w:line="250" w:lineRule="auto"/>
        <w:ind w:firstLineChars="0"/>
        <w:rPr>
          <w:sz w:val="28"/>
        </w:rPr>
      </w:pPr>
      <w:r w:rsidRPr="004F5FD9">
        <w:rPr>
          <w:rFonts w:ascii="宋体" w:eastAsia="宋体" w:hAnsi="宋体" w:cs="宋体"/>
          <w:sz w:val="32"/>
        </w:rPr>
        <w:t>不同状态终端颜色标注不同。</w:t>
      </w:r>
    </w:p>
    <w:p w:rsidR="00E679BC" w:rsidRPr="004F5FD9" w:rsidRDefault="00E679BC" w:rsidP="00E679BC">
      <w:pPr>
        <w:spacing w:after="5" w:line="250" w:lineRule="auto"/>
        <w:rPr>
          <w:rFonts w:eastAsiaTheme="minorEastAsia"/>
          <w:sz w:val="28"/>
        </w:rPr>
      </w:pPr>
    </w:p>
    <w:p w:rsidR="00636E83" w:rsidRPr="004F5FD9" w:rsidRDefault="001C3A66" w:rsidP="00E679BC">
      <w:pPr>
        <w:spacing w:after="74"/>
        <w:jc w:val="center"/>
        <w:rPr>
          <w:rFonts w:eastAsiaTheme="minorEastAsia"/>
          <w:sz w:val="28"/>
        </w:rPr>
      </w:pPr>
      <w:r w:rsidRPr="004F5FD9">
        <w:rPr>
          <w:noProof/>
          <w:sz w:val="28"/>
        </w:rPr>
        <w:drawing>
          <wp:inline distT="0" distB="0" distL="0" distR="0" wp14:anchorId="761728AF" wp14:editId="7180BCE7">
            <wp:extent cx="3189732" cy="5105400"/>
            <wp:effectExtent l="0" t="0" r="0" b="0"/>
            <wp:docPr id="546" name="Picture 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Picture 54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89732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9BC" w:rsidRPr="004F5FD9" w:rsidRDefault="00E679BC">
      <w:pPr>
        <w:spacing w:after="74"/>
        <w:ind w:left="1632"/>
        <w:rPr>
          <w:rFonts w:eastAsiaTheme="minorEastAsia"/>
          <w:sz w:val="28"/>
        </w:rPr>
      </w:pPr>
    </w:p>
    <w:p w:rsidR="00E679BC" w:rsidRPr="004F5FD9" w:rsidRDefault="00E679BC">
      <w:pPr>
        <w:spacing w:after="74"/>
        <w:ind w:left="1632"/>
        <w:rPr>
          <w:rFonts w:eastAsiaTheme="minorEastAsia"/>
          <w:sz w:val="28"/>
        </w:rPr>
      </w:pPr>
    </w:p>
    <w:p w:rsidR="00E679BC" w:rsidRPr="004F5FD9" w:rsidRDefault="001C3A66" w:rsidP="00E679BC">
      <w:pPr>
        <w:numPr>
          <w:ilvl w:val="0"/>
          <w:numId w:val="4"/>
        </w:numPr>
        <w:spacing w:after="5" w:line="250" w:lineRule="auto"/>
        <w:ind w:hanging="602"/>
        <w:rPr>
          <w:sz w:val="28"/>
        </w:rPr>
      </w:pPr>
      <w:r w:rsidRPr="004F5FD9">
        <w:rPr>
          <w:rFonts w:ascii="宋体" w:eastAsia="宋体" w:hAnsi="宋体" w:cs="宋体"/>
          <w:sz w:val="32"/>
        </w:rPr>
        <w:t>功能应用其他功能应用同上。</w:t>
      </w:r>
    </w:p>
    <w:p w:rsidR="00636E83" w:rsidRPr="004F5FD9" w:rsidRDefault="001C3A66">
      <w:pPr>
        <w:pStyle w:val="1"/>
        <w:ind w:left="-5"/>
        <w:rPr>
          <w:sz w:val="52"/>
        </w:rPr>
      </w:pPr>
      <w:bookmarkStart w:id="9" w:name="_Toc525333990"/>
      <w:r w:rsidRPr="004F5FD9">
        <w:rPr>
          <w:rFonts w:ascii="Calibri" w:eastAsia="Calibri" w:hAnsi="Calibri" w:cs="Calibri"/>
          <w:b/>
          <w:sz w:val="52"/>
        </w:rPr>
        <w:t>3.</w:t>
      </w:r>
      <w:r w:rsidRPr="004F5FD9">
        <w:rPr>
          <w:sz w:val="52"/>
        </w:rPr>
        <w:t>个人中心</w:t>
      </w:r>
      <w:bookmarkEnd w:id="9"/>
    </w:p>
    <w:p w:rsidR="00636E83" w:rsidRPr="004F5FD9" w:rsidRDefault="001C3A66">
      <w:pPr>
        <w:pStyle w:val="2"/>
        <w:ind w:left="-5"/>
        <w:rPr>
          <w:sz w:val="40"/>
        </w:rPr>
      </w:pPr>
      <w:bookmarkStart w:id="10" w:name="_Toc525333991"/>
      <w:r w:rsidRPr="004F5FD9">
        <w:rPr>
          <w:rFonts w:ascii="Arial" w:eastAsia="Arial" w:hAnsi="Arial" w:cs="Arial"/>
          <w:b/>
          <w:sz w:val="40"/>
        </w:rPr>
        <w:t xml:space="preserve">3.1 </w:t>
      </w:r>
      <w:r w:rsidRPr="004F5FD9">
        <w:rPr>
          <w:sz w:val="40"/>
        </w:rPr>
        <w:t>个人中心基本功能</w:t>
      </w:r>
      <w:bookmarkEnd w:id="10"/>
    </w:p>
    <w:p w:rsidR="00636E83" w:rsidRPr="004F5FD9" w:rsidRDefault="001C3A66">
      <w:pPr>
        <w:spacing w:after="5" w:line="287" w:lineRule="auto"/>
        <w:ind w:left="-15" w:firstLine="429"/>
        <w:rPr>
          <w:sz w:val="28"/>
        </w:rPr>
      </w:pPr>
      <w:r w:rsidRPr="004F5FD9">
        <w:rPr>
          <w:rFonts w:ascii="宋体" w:eastAsia="宋体" w:hAnsi="宋体" w:cs="宋体"/>
          <w:sz w:val="24"/>
        </w:rPr>
        <w:t>通过主界面“列表”进入终端列表界面，主要完成基本信息修改、设置报警是否开启语音报警、切换地图、钱包</w:t>
      </w:r>
      <w:proofErr w:type="gramStart"/>
      <w:r w:rsidRPr="004F5FD9">
        <w:rPr>
          <w:rFonts w:ascii="宋体" w:eastAsia="宋体" w:hAnsi="宋体" w:cs="宋体"/>
          <w:sz w:val="24"/>
        </w:rPr>
        <w:t>与续费</w:t>
      </w:r>
      <w:proofErr w:type="gramEnd"/>
      <w:r w:rsidRPr="004F5FD9">
        <w:rPr>
          <w:rFonts w:ascii="宋体" w:eastAsia="宋体" w:hAnsi="宋体" w:cs="宋体"/>
          <w:sz w:val="24"/>
        </w:rPr>
        <w:t>管理等功能。</w:t>
      </w:r>
    </w:p>
    <w:p w:rsidR="00636E83" w:rsidRPr="004F5FD9" w:rsidRDefault="001C3A66">
      <w:pPr>
        <w:spacing w:after="435"/>
        <w:ind w:left="1632"/>
        <w:rPr>
          <w:sz w:val="28"/>
        </w:rPr>
      </w:pPr>
      <w:r w:rsidRPr="004F5FD9">
        <w:rPr>
          <w:noProof/>
          <w:sz w:val="28"/>
        </w:rPr>
        <w:drawing>
          <wp:inline distT="0" distB="0" distL="0" distR="0" wp14:anchorId="2E51FFC5" wp14:editId="1ACDEC4E">
            <wp:extent cx="3189732" cy="5132832"/>
            <wp:effectExtent l="0" t="0" r="0" b="0"/>
            <wp:docPr id="569" name="Picture 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" name="Picture 56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89732" cy="513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E83" w:rsidRPr="004F5FD9" w:rsidRDefault="001C3A66">
      <w:pPr>
        <w:pStyle w:val="2"/>
        <w:ind w:left="-5"/>
        <w:rPr>
          <w:sz w:val="40"/>
        </w:rPr>
      </w:pPr>
      <w:bookmarkStart w:id="11" w:name="_Toc525333992"/>
      <w:r w:rsidRPr="004F5FD9">
        <w:rPr>
          <w:rFonts w:ascii="Arial" w:eastAsia="Arial" w:hAnsi="Arial" w:cs="Arial"/>
          <w:b/>
          <w:sz w:val="40"/>
        </w:rPr>
        <w:lastRenderedPageBreak/>
        <w:t xml:space="preserve">3.2 </w:t>
      </w:r>
      <w:r w:rsidRPr="004F5FD9">
        <w:rPr>
          <w:sz w:val="40"/>
        </w:rPr>
        <w:t>我的钱包与服务费续期</w:t>
      </w:r>
      <w:bookmarkEnd w:id="11"/>
    </w:p>
    <w:p w:rsidR="00636E83" w:rsidRPr="004F5FD9" w:rsidRDefault="001C3A66">
      <w:pPr>
        <w:spacing w:after="5" w:line="287" w:lineRule="auto"/>
        <w:ind w:left="-15" w:firstLine="429"/>
        <w:rPr>
          <w:sz w:val="28"/>
        </w:rPr>
      </w:pPr>
      <w:r w:rsidRPr="004F5FD9">
        <w:rPr>
          <w:rFonts w:ascii="宋体" w:eastAsia="宋体" w:hAnsi="宋体" w:cs="宋体"/>
          <w:sz w:val="24"/>
        </w:rPr>
        <w:t>“我的钱包”主要实现客户充值管理，充值的平台币可用于服务费续期，电话或短信报警等服务，同时通过“我的钱包”右上方的“</w:t>
      </w:r>
      <w:proofErr w:type="gramStart"/>
      <w:r w:rsidRPr="004F5FD9">
        <w:rPr>
          <w:rFonts w:ascii="宋体" w:eastAsia="宋体" w:hAnsi="宋体" w:cs="宋体"/>
          <w:sz w:val="24"/>
        </w:rPr>
        <w:t>帐单</w:t>
      </w:r>
      <w:proofErr w:type="gramEnd"/>
      <w:r w:rsidRPr="004F5FD9">
        <w:rPr>
          <w:rFonts w:ascii="宋体" w:eastAsia="宋体" w:hAnsi="宋体" w:cs="宋体"/>
          <w:sz w:val="24"/>
        </w:rPr>
        <w:t>”可以查看平台币的进出以及消费明细。</w:t>
      </w:r>
    </w:p>
    <w:p w:rsidR="00636E83" w:rsidRPr="004F5FD9" w:rsidRDefault="001C3A66">
      <w:pPr>
        <w:spacing w:after="5" w:line="287" w:lineRule="auto"/>
        <w:ind w:left="-15" w:firstLine="429"/>
        <w:rPr>
          <w:sz w:val="28"/>
        </w:rPr>
      </w:pPr>
      <w:r w:rsidRPr="004F5FD9">
        <w:rPr>
          <w:rFonts w:ascii="宋体" w:eastAsia="宋体" w:hAnsi="宋体" w:cs="宋体"/>
          <w:sz w:val="24"/>
        </w:rPr>
        <w:t>通过“服务费续期”功能可以对已经过期的终端进行平台续期使用，充</w:t>
      </w:r>
      <w:proofErr w:type="gramStart"/>
      <w:r w:rsidRPr="004F5FD9">
        <w:rPr>
          <w:rFonts w:ascii="宋体" w:eastAsia="宋体" w:hAnsi="宋体" w:cs="宋体"/>
          <w:sz w:val="24"/>
        </w:rPr>
        <w:t>值之后</w:t>
      </w:r>
      <w:proofErr w:type="gramEnd"/>
      <w:r w:rsidRPr="004F5FD9">
        <w:rPr>
          <w:rFonts w:ascii="宋体" w:eastAsia="宋体" w:hAnsi="宋体" w:cs="宋体"/>
          <w:sz w:val="24"/>
        </w:rPr>
        <w:t>即可恢复正常使用。</w:t>
      </w:r>
    </w:p>
    <w:p w:rsidR="00636E83" w:rsidRPr="004F5FD9" w:rsidRDefault="001C3A66">
      <w:pPr>
        <w:pStyle w:val="1"/>
        <w:ind w:left="-5"/>
        <w:rPr>
          <w:sz w:val="52"/>
        </w:rPr>
      </w:pPr>
      <w:bookmarkStart w:id="12" w:name="_Toc525333993"/>
      <w:r w:rsidRPr="004F5FD9">
        <w:rPr>
          <w:rFonts w:ascii="Calibri" w:eastAsia="Calibri" w:hAnsi="Calibri" w:cs="Calibri"/>
          <w:b/>
          <w:sz w:val="52"/>
        </w:rPr>
        <w:t>4.</w:t>
      </w:r>
      <w:r w:rsidRPr="004F5FD9">
        <w:rPr>
          <w:sz w:val="52"/>
        </w:rPr>
        <w:t>其他功能</w:t>
      </w:r>
      <w:bookmarkEnd w:id="12"/>
    </w:p>
    <w:p w:rsidR="00636E83" w:rsidRPr="004F5FD9" w:rsidRDefault="001C3A66">
      <w:pPr>
        <w:pStyle w:val="2"/>
        <w:spacing w:after="261"/>
        <w:ind w:left="0" w:firstLine="0"/>
        <w:rPr>
          <w:sz w:val="40"/>
        </w:rPr>
      </w:pPr>
      <w:bookmarkStart w:id="13" w:name="_Toc525333994"/>
      <w:r w:rsidRPr="004F5FD9">
        <w:rPr>
          <w:rFonts w:ascii="Arial" w:eastAsia="Arial" w:hAnsi="Arial" w:cs="Arial"/>
          <w:b/>
          <w:sz w:val="40"/>
        </w:rPr>
        <w:t xml:space="preserve">4.1 </w:t>
      </w:r>
      <w:r w:rsidRPr="004F5FD9">
        <w:rPr>
          <w:sz w:val="40"/>
        </w:rPr>
        <w:t>报警</w:t>
      </w:r>
      <w:bookmarkEnd w:id="13"/>
    </w:p>
    <w:p w:rsidR="00E679BC" w:rsidRPr="004F5FD9" w:rsidRDefault="00E679BC" w:rsidP="00E679BC">
      <w:pPr>
        <w:rPr>
          <w:rFonts w:eastAsiaTheme="minorEastAsia"/>
          <w:sz w:val="28"/>
        </w:rPr>
      </w:pPr>
    </w:p>
    <w:p w:rsidR="00E679BC" w:rsidRPr="004F5FD9" w:rsidRDefault="001C3A66">
      <w:pPr>
        <w:spacing w:after="0" w:line="275" w:lineRule="auto"/>
        <w:ind w:right="122" w:firstLine="420"/>
        <w:jc w:val="both"/>
        <w:rPr>
          <w:rFonts w:ascii="宋体" w:eastAsia="宋体" w:hAnsi="宋体" w:cs="宋体"/>
          <w:sz w:val="24"/>
        </w:rPr>
      </w:pPr>
      <w:r w:rsidRPr="004F5FD9">
        <w:rPr>
          <w:rFonts w:ascii="宋体" w:eastAsia="宋体" w:hAnsi="宋体" w:cs="宋体"/>
          <w:sz w:val="24"/>
        </w:rPr>
        <w:t>通过主界面“报警”进入终端报警统计列表，可以查看产生的报警，直接</w:t>
      </w:r>
      <w:proofErr w:type="gramStart"/>
      <w:r w:rsidRPr="004F5FD9">
        <w:rPr>
          <w:rFonts w:ascii="宋体" w:eastAsia="宋体" w:hAnsi="宋体" w:cs="宋体"/>
          <w:sz w:val="24"/>
        </w:rPr>
        <w:t>点选可查看</w:t>
      </w:r>
      <w:proofErr w:type="gramEnd"/>
      <w:r w:rsidRPr="004F5FD9">
        <w:rPr>
          <w:rFonts w:ascii="宋体" w:eastAsia="宋体" w:hAnsi="宋体" w:cs="宋体"/>
          <w:sz w:val="24"/>
        </w:rPr>
        <w:t>明细；</w:t>
      </w:r>
    </w:p>
    <w:p w:rsidR="00E679BC" w:rsidRPr="004F5FD9" w:rsidRDefault="00E679BC">
      <w:pPr>
        <w:spacing w:after="0" w:line="275" w:lineRule="auto"/>
        <w:ind w:right="122" w:firstLine="420"/>
        <w:jc w:val="both"/>
        <w:rPr>
          <w:rFonts w:ascii="宋体" w:eastAsia="宋体" w:hAnsi="宋体" w:cs="宋体"/>
          <w:sz w:val="24"/>
        </w:rPr>
      </w:pPr>
    </w:p>
    <w:p w:rsidR="00636E83" w:rsidRPr="004F5FD9" w:rsidRDefault="001C3A66">
      <w:pPr>
        <w:spacing w:after="0" w:line="275" w:lineRule="auto"/>
        <w:ind w:right="122" w:firstLine="420"/>
        <w:jc w:val="both"/>
        <w:rPr>
          <w:rFonts w:ascii="宋体" w:eastAsia="宋体" w:hAnsi="宋体" w:cs="宋体"/>
          <w:sz w:val="24"/>
        </w:rPr>
      </w:pPr>
      <w:r w:rsidRPr="004F5FD9">
        <w:rPr>
          <w:rFonts w:ascii="宋体" w:eastAsia="宋体" w:hAnsi="宋体" w:cs="宋体"/>
          <w:color w:val="00B0F0"/>
          <w:sz w:val="24"/>
        </w:rPr>
        <w:t>点击右上角的设置图标可以设置电话或者短信报警，并将产生的警情第一时间发送到指定的手机号码</w:t>
      </w:r>
      <w:r w:rsidRPr="004F5FD9">
        <w:rPr>
          <w:rFonts w:ascii="宋体" w:eastAsia="宋体" w:hAnsi="宋体" w:cs="宋体"/>
          <w:sz w:val="24"/>
        </w:rPr>
        <w:t>。</w:t>
      </w:r>
    </w:p>
    <w:p w:rsidR="00E679BC" w:rsidRPr="004F5FD9" w:rsidRDefault="00E679BC">
      <w:pPr>
        <w:spacing w:after="0" w:line="275" w:lineRule="auto"/>
        <w:ind w:right="122" w:firstLine="420"/>
        <w:jc w:val="both"/>
        <w:rPr>
          <w:sz w:val="28"/>
        </w:rPr>
      </w:pPr>
    </w:p>
    <w:p w:rsidR="00E679BC" w:rsidRPr="004F5FD9" w:rsidRDefault="001C3A66" w:rsidP="00E679BC">
      <w:pPr>
        <w:spacing w:after="0"/>
        <w:ind w:left="1649"/>
        <w:rPr>
          <w:rFonts w:eastAsiaTheme="minorEastAsia"/>
          <w:sz w:val="28"/>
        </w:rPr>
      </w:pPr>
      <w:r w:rsidRPr="004F5FD9">
        <w:rPr>
          <w:noProof/>
          <w:sz w:val="28"/>
        </w:rPr>
        <w:lastRenderedPageBreak/>
        <w:drawing>
          <wp:inline distT="0" distB="0" distL="0" distR="0" wp14:anchorId="7869749E" wp14:editId="00ABBBF3">
            <wp:extent cx="3457575" cy="5676900"/>
            <wp:effectExtent l="0" t="0" r="9525" b="0"/>
            <wp:docPr id="622" name="Picture 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" name="Picture 62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57316" cy="567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9BC" w:rsidRPr="004F5FD9" w:rsidRDefault="00E679BC" w:rsidP="00E679BC">
      <w:pPr>
        <w:rPr>
          <w:rFonts w:eastAsiaTheme="minorEastAsia"/>
          <w:sz w:val="28"/>
        </w:rPr>
      </w:pPr>
    </w:p>
    <w:p w:rsidR="00636E83" w:rsidRPr="004F5FD9" w:rsidRDefault="001C3A66">
      <w:pPr>
        <w:pStyle w:val="2"/>
        <w:ind w:left="-5"/>
        <w:rPr>
          <w:sz w:val="40"/>
        </w:rPr>
      </w:pPr>
      <w:bookmarkStart w:id="14" w:name="_Toc525333995"/>
      <w:r w:rsidRPr="004F5FD9">
        <w:rPr>
          <w:rFonts w:ascii="Arial" w:eastAsia="Arial" w:hAnsi="Arial" w:cs="Arial"/>
          <w:b/>
          <w:sz w:val="40"/>
        </w:rPr>
        <w:t xml:space="preserve">4.2 </w:t>
      </w:r>
      <w:r w:rsidRPr="004F5FD9">
        <w:rPr>
          <w:sz w:val="40"/>
        </w:rPr>
        <w:t>地图工具</w:t>
      </w:r>
      <w:bookmarkEnd w:id="14"/>
    </w:p>
    <w:p w:rsidR="00E679BC" w:rsidRPr="004F5FD9" w:rsidRDefault="001C3A66">
      <w:pPr>
        <w:spacing w:after="5" w:line="287" w:lineRule="auto"/>
        <w:ind w:left="-15" w:firstLine="429"/>
        <w:rPr>
          <w:rFonts w:ascii="宋体" w:eastAsia="宋体" w:hAnsi="宋体" w:cs="宋体"/>
          <w:sz w:val="24"/>
        </w:rPr>
      </w:pPr>
      <w:r w:rsidRPr="004F5FD9">
        <w:rPr>
          <w:rFonts w:ascii="宋体" w:eastAsia="宋体" w:hAnsi="宋体" w:cs="宋体"/>
          <w:sz w:val="24"/>
        </w:rPr>
        <w:t xml:space="preserve">位置监控界面右上角三个常用工具，工具 </w:t>
      </w:r>
      <w:r w:rsidRPr="004F5FD9">
        <w:rPr>
          <w:sz w:val="24"/>
        </w:rPr>
        <w:t xml:space="preserve">1 </w:t>
      </w:r>
      <w:r w:rsidRPr="004F5FD9">
        <w:rPr>
          <w:rFonts w:ascii="宋体" w:eastAsia="宋体" w:hAnsi="宋体" w:cs="宋体"/>
          <w:sz w:val="24"/>
        </w:rPr>
        <w:t>为平面地图与卫星地图切换的按钮；</w:t>
      </w:r>
    </w:p>
    <w:p w:rsidR="00E679BC" w:rsidRPr="004F5FD9" w:rsidRDefault="00E679BC">
      <w:pPr>
        <w:spacing w:after="5" w:line="287" w:lineRule="auto"/>
        <w:ind w:left="-15" w:firstLine="429"/>
        <w:rPr>
          <w:rFonts w:ascii="宋体" w:eastAsia="宋体" w:hAnsi="宋体" w:cs="宋体"/>
          <w:sz w:val="24"/>
        </w:rPr>
      </w:pPr>
    </w:p>
    <w:p w:rsidR="00E679BC" w:rsidRPr="004F5FD9" w:rsidRDefault="001C3A66" w:rsidP="00E679BC">
      <w:pPr>
        <w:pStyle w:val="a5"/>
        <w:numPr>
          <w:ilvl w:val="0"/>
          <w:numId w:val="11"/>
        </w:numPr>
        <w:spacing w:after="5" w:line="287" w:lineRule="auto"/>
        <w:ind w:firstLineChars="0"/>
        <w:rPr>
          <w:rFonts w:ascii="宋体" w:eastAsia="宋体" w:hAnsi="宋体" w:cs="宋体"/>
          <w:sz w:val="24"/>
        </w:rPr>
      </w:pPr>
      <w:r w:rsidRPr="004F5FD9">
        <w:rPr>
          <w:rFonts w:ascii="宋体" w:eastAsia="宋体" w:hAnsi="宋体" w:cs="宋体"/>
          <w:sz w:val="24"/>
        </w:rPr>
        <w:t xml:space="preserve">工具 </w:t>
      </w:r>
      <w:r w:rsidRPr="004F5FD9">
        <w:rPr>
          <w:sz w:val="24"/>
        </w:rPr>
        <w:t xml:space="preserve">2 </w:t>
      </w:r>
      <w:r w:rsidRPr="004F5FD9">
        <w:rPr>
          <w:rFonts w:ascii="宋体" w:eastAsia="宋体" w:hAnsi="宋体" w:cs="宋体"/>
          <w:sz w:val="24"/>
        </w:rPr>
        <w:t>可以查看实时路况；</w:t>
      </w:r>
    </w:p>
    <w:p w:rsidR="00E679BC" w:rsidRPr="004F5FD9" w:rsidRDefault="00E679BC" w:rsidP="00E679BC">
      <w:pPr>
        <w:pStyle w:val="a5"/>
        <w:spacing w:after="5" w:line="287" w:lineRule="auto"/>
        <w:ind w:left="834" w:firstLineChars="0" w:firstLine="0"/>
        <w:rPr>
          <w:rFonts w:ascii="宋体" w:eastAsia="宋体" w:hAnsi="宋体" w:cs="宋体"/>
          <w:sz w:val="24"/>
        </w:rPr>
      </w:pPr>
    </w:p>
    <w:p w:rsidR="00636E83" w:rsidRPr="004F5FD9" w:rsidRDefault="001C3A66" w:rsidP="00E679BC">
      <w:pPr>
        <w:pStyle w:val="a5"/>
        <w:numPr>
          <w:ilvl w:val="0"/>
          <w:numId w:val="11"/>
        </w:numPr>
        <w:spacing w:after="5" w:line="287" w:lineRule="auto"/>
        <w:ind w:firstLineChars="0"/>
        <w:rPr>
          <w:sz w:val="28"/>
        </w:rPr>
      </w:pPr>
      <w:r w:rsidRPr="004F5FD9">
        <w:rPr>
          <w:rFonts w:ascii="宋体" w:eastAsia="宋体" w:hAnsi="宋体" w:cs="宋体"/>
          <w:sz w:val="24"/>
        </w:rPr>
        <w:t xml:space="preserve">工具 </w:t>
      </w:r>
      <w:r w:rsidRPr="004F5FD9">
        <w:rPr>
          <w:sz w:val="24"/>
        </w:rPr>
        <w:t xml:space="preserve">3 </w:t>
      </w:r>
      <w:r w:rsidRPr="004F5FD9">
        <w:rPr>
          <w:rFonts w:ascii="宋体" w:eastAsia="宋体" w:hAnsi="宋体" w:cs="宋体"/>
          <w:sz w:val="24"/>
        </w:rPr>
        <w:t xml:space="preserve">可以查看实时街景，可 </w:t>
      </w:r>
      <w:r w:rsidRPr="004F5FD9">
        <w:rPr>
          <w:sz w:val="24"/>
        </w:rPr>
        <w:t xml:space="preserve">720 </w:t>
      </w:r>
      <w:r w:rsidRPr="004F5FD9">
        <w:rPr>
          <w:rFonts w:ascii="宋体" w:eastAsia="宋体" w:hAnsi="宋体" w:cs="宋体"/>
          <w:sz w:val="24"/>
        </w:rPr>
        <w:t>度全方位查看车辆周围的真实场景。</w:t>
      </w:r>
    </w:p>
    <w:p w:rsidR="00E679BC" w:rsidRPr="004F5FD9" w:rsidRDefault="00E679BC" w:rsidP="004F5FD9">
      <w:pPr>
        <w:pStyle w:val="a5"/>
        <w:ind w:firstLine="560"/>
        <w:rPr>
          <w:sz w:val="28"/>
        </w:rPr>
      </w:pPr>
    </w:p>
    <w:p w:rsidR="00E679BC" w:rsidRPr="004F5FD9" w:rsidRDefault="00E679BC" w:rsidP="00E679BC">
      <w:pPr>
        <w:pStyle w:val="a5"/>
        <w:spacing w:after="5" w:line="287" w:lineRule="auto"/>
        <w:ind w:left="834" w:firstLineChars="0" w:firstLine="0"/>
        <w:rPr>
          <w:sz w:val="28"/>
        </w:rPr>
      </w:pPr>
    </w:p>
    <w:p w:rsidR="00636E83" w:rsidRPr="004F5FD9" w:rsidRDefault="001C3A66">
      <w:pPr>
        <w:spacing w:after="0"/>
        <w:ind w:left="1649"/>
        <w:rPr>
          <w:rFonts w:eastAsiaTheme="minorEastAsia"/>
          <w:sz w:val="28"/>
        </w:rPr>
      </w:pPr>
      <w:r w:rsidRPr="004F5FD9">
        <w:rPr>
          <w:noProof/>
          <w:sz w:val="28"/>
        </w:rPr>
        <w:lastRenderedPageBreak/>
        <w:drawing>
          <wp:inline distT="0" distB="0" distL="0" distR="0" wp14:anchorId="54093749" wp14:editId="009AC344">
            <wp:extent cx="3362325" cy="6029325"/>
            <wp:effectExtent l="0" t="0" r="0" b="9525"/>
            <wp:docPr id="643" name="Picture 6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" name="Picture 64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62576" cy="602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9BC" w:rsidRPr="004F5FD9" w:rsidRDefault="00E679BC">
      <w:pPr>
        <w:spacing w:after="0"/>
        <w:ind w:left="1649"/>
        <w:rPr>
          <w:rFonts w:eastAsiaTheme="minorEastAsia"/>
          <w:sz w:val="28"/>
        </w:rPr>
      </w:pPr>
    </w:p>
    <w:p w:rsidR="00E679BC" w:rsidRPr="004F5FD9" w:rsidRDefault="00E679BC">
      <w:pPr>
        <w:spacing w:after="0"/>
        <w:ind w:left="1649"/>
        <w:rPr>
          <w:rFonts w:eastAsiaTheme="minorEastAsia"/>
          <w:sz w:val="28"/>
        </w:rPr>
      </w:pPr>
    </w:p>
    <w:p w:rsidR="00E679BC" w:rsidRPr="004F5FD9" w:rsidRDefault="00E679BC" w:rsidP="00E679BC">
      <w:pPr>
        <w:spacing w:after="0"/>
        <w:rPr>
          <w:rFonts w:eastAsiaTheme="minorEastAsia"/>
          <w:sz w:val="28"/>
        </w:rPr>
      </w:pPr>
    </w:p>
    <w:p w:rsidR="00E679BC" w:rsidRPr="004F5FD9" w:rsidRDefault="00E679BC">
      <w:pPr>
        <w:spacing w:after="0"/>
        <w:ind w:left="1649"/>
        <w:rPr>
          <w:rFonts w:eastAsiaTheme="minorEastAsia"/>
          <w:sz w:val="28"/>
        </w:rPr>
      </w:pPr>
    </w:p>
    <w:p w:rsidR="00636E83" w:rsidRPr="004F5FD9" w:rsidRDefault="001C3A66">
      <w:pPr>
        <w:pStyle w:val="2"/>
        <w:spacing w:after="5" w:line="627" w:lineRule="auto"/>
        <w:ind w:left="405" w:hanging="420"/>
        <w:rPr>
          <w:sz w:val="40"/>
        </w:rPr>
      </w:pPr>
      <w:bookmarkStart w:id="15" w:name="_Toc525333996"/>
      <w:r w:rsidRPr="004F5FD9">
        <w:rPr>
          <w:rFonts w:ascii="Arial" w:eastAsia="Arial" w:hAnsi="Arial" w:cs="Arial"/>
          <w:b/>
          <w:sz w:val="40"/>
        </w:rPr>
        <w:t xml:space="preserve">4.3 </w:t>
      </w:r>
      <w:r w:rsidRPr="004F5FD9">
        <w:rPr>
          <w:sz w:val="40"/>
        </w:rPr>
        <w:t>统计</w:t>
      </w:r>
      <w:bookmarkEnd w:id="15"/>
    </w:p>
    <w:p w:rsidR="00636E83" w:rsidRPr="004F5FD9" w:rsidRDefault="001C3A66">
      <w:pPr>
        <w:spacing w:after="5" w:line="627" w:lineRule="auto"/>
        <w:ind w:left="405" w:hanging="420"/>
        <w:rPr>
          <w:sz w:val="28"/>
        </w:rPr>
      </w:pPr>
      <w:r w:rsidRPr="004F5FD9">
        <w:rPr>
          <w:rFonts w:ascii="宋体" w:eastAsia="宋体" w:hAnsi="宋体" w:cs="宋体"/>
          <w:sz w:val="24"/>
        </w:rPr>
        <w:t>通过主界面“统计”进入终端数据统计功能界面，主要包含里程统计和围栏统计等。</w:t>
      </w:r>
    </w:p>
    <w:p w:rsidR="00636E83" w:rsidRPr="004F5FD9" w:rsidRDefault="001C3A66">
      <w:pPr>
        <w:spacing w:after="1459"/>
        <w:ind w:left="1618"/>
        <w:rPr>
          <w:sz w:val="28"/>
        </w:rPr>
      </w:pPr>
      <w:r w:rsidRPr="004F5FD9">
        <w:rPr>
          <w:noProof/>
          <w:sz w:val="28"/>
        </w:rPr>
        <w:lastRenderedPageBreak/>
        <w:drawing>
          <wp:inline distT="0" distB="0" distL="0" distR="0" wp14:anchorId="2F6ADFD5" wp14:editId="3219C632">
            <wp:extent cx="3200400" cy="5087112"/>
            <wp:effectExtent l="0" t="0" r="0" b="0"/>
            <wp:docPr id="655" name="Picture 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" name="Picture 65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08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E83" w:rsidRPr="004F5FD9" w:rsidRDefault="001C3A66">
      <w:pPr>
        <w:spacing w:after="329"/>
        <w:rPr>
          <w:sz w:val="28"/>
        </w:rPr>
      </w:pPr>
      <w:r w:rsidRPr="004F5FD9">
        <w:rPr>
          <w:noProof/>
          <w:sz w:val="28"/>
        </w:rPr>
        <mc:AlternateContent>
          <mc:Choice Requires="wpg">
            <w:drawing>
              <wp:inline distT="0" distB="0" distL="0" distR="0" wp14:anchorId="42356F38" wp14:editId="16F89575">
                <wp:extent cx="5274310" cy="12192"/>
                <wp:effectExtent l="0" t="0" r="0" b="0"/>
                <wp:docPr id="3178" name="Group 3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12192"/>
                          <a:chOff x="0" y="0"/>
                          <a:chExt cx="5274310" cy="12192"/>
                        </a:xfrm>
                      </wpg:grpSpPr>
                      <wps:wsp>
                        <wps:cNvPr id="656" name="Shape 656"/>
                        <wps:cNvSpPr/>
                        <wps:spPr>
                          <a:xfrm>
                            <a:off x="0" y="0"/>
                            <a:ext cx="5274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4310">
                                <a:moveTo>
                                  <a:pt x="0" y="0"/>
                                </a:moveTo>
                                <a:lnTo>
                                  <a:pt x="5274310" y="0"/>
                                </a:lnTo>
                              </a:path>
                            </a:pathLst>
                          </a:custGeom>
                          <a:ln w="12192" cap="flat">
                            <a:bevel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178" style="width:415.3pt;height:0.96pt;mso-position-horizontal-relative:char;mso-position-vertical-relative:line" coordsize="52743,121">
                <v:shape id="Shape 656" style="position:absolute;width:52743;height:0;left:0;top:0;" coordsize="5274310,0" path="m0,0l5274310,0">
                  <v:stroke weight="0.96pt" endcap="flat" joinstyle="bevel" on="true" color="#c00000"/>
                  <v:fill on="false" color="#000000" opacity="0"/>
                </v:shape>
              </v:group>
            </w:pict>
          </mc:Fallback>
        </mc:AlternateContent>
      </w:r>
    </w:p>
    <w:p w:rsidR="00636E83" w:rsidRPr="004F5FD9" w:rsidRDefault="001C3A66">
      <w:pPr>
        <w:pStyle w:val="1"/>
        <w:spacing w:after="0"/>
        <w:ind w:left="0" w:right="122" w:firstLine="0"/>
        <w:jc w:val="center"/>
        <w:rPr>
          <w:sz w:val="52"/>
        </w:rPr>
      </w:pPr>
      <w:bookmarkStart w:id="16" w:name="_Toc525333997"/>
      <w:r w:rsidRPr="004F5FD9">
        <w:rPr>
          <w:color w:val="C00000"/>
          <w:sz w:val="36"/>
        </w:rPr>
        <w:t>以下无内容</w:t>
      </w:r>
      <w:bookmarkEnd w:id="16"/>
    </w:p>
    <w:sectPr w:rsidR="00636E83" w:rsidRPr="004F5FD9">
      <w:footerReference w:type="even" r:id="rId24"/>
      <w:footerReference w:type="default" r:id="rId25"/>
      <w:footerReference w:type="first" r:id="rId26"/>
      <w:pgSz w:w="11906" w:h="16838"/>
      <w:pgMar w:top="1478" w:right="1677" w:bottom="1809" w:left="1800" w:header="720" w:footer="9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50" w:rsidRDefault="00E01350">
      <w:pPr>
        <w:spacing w:after="0" w:line="240" w:lineRule="auto"/>
      </w:pPr>
      <w:r>
        <w:separator/>
      </w:r>
    </w:p>
  </w:endnote>
  <w:endnote w:type="continuationSeparator" w:id="0">
    <w:p w:rsidR="00E01350" w:rsidRDefault="00E0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E83" w:rsidRDefault="001C3A66">
    <w:pPr>
      <w:spacing w:after="0"/>
      <w:ind w:right="125"/>
      <w:jc w:val="center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E83" w:rsidRDefault="001C3A66">
    <w:pPr>
      <w:spacing w:after="0"/>
      <w:ind w:right="125"/>
      <w:jc w:val="center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8F3F75">
      <w:rPr>
        <w:noProof/>
        <w:sz w:val="18"/>
      </w:rPr>
      <w:t>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E83" w:rsidRDefault="001C3A66">
    <w:pPr>
      <w:spacing w:after="0"/>
      <w:ind w:right="125"/>
      <w:jc w:val="center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50" w:rsidRDefault="00E01350">
      <w:pPr>
        <w:spacing w:after="0" w:line="240" w:lineRule="auto"/>
      </w:pPr>
      <w:r>
        <w:separator/>
      </w:r>
    </w:p>
  </w:footnote>
  <w:footnote w:type="continuationSeparator" w:id="0">
    <w:p w:rsidR="00E01350" w:rsidRDefault="00E01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982"/>
    <w:multiLevelType w:val="hybridMultilevel"/>
    <w:tmpl w:val="73ECC4FA"/>
    <w:lvl w:ilvl="0" w:tplc="04090015">
      <w:start w:val="1"/>
      <w:numFmt w:val="upperLetter"/>
      <w:lvlText w:val="%1."/>
      <w:lvlJc w:val="left"/>
      <w:pPr>
        <w:ind w:left="1022" w:hanging="420"/>
      </w:p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">
    <w:nsid w:val="00D508C1"/>
    <w:multiLevelType w:val="hybridMultilevel"/>
    <w:tmpl w:val="F0C423BA"/>
    <w:lvl w:ilvl="0" w:tplc="04090015">
      <w:start w:val="1"/>
      <w:numFmt w:val="upperLetter"/>
      <w:lvlText w:val="%1."/>
      <w:lvlJc w:val="left"/>
      <w:pPr>
        <w:ind w:left="430" w:hanging="420"/>
      </w:pPr>
    </w:lvl>
    <w:lvl w:ilvl="1" w:tplc="04090019" w:tentative="1">
      <w:start w:val="1"/>
      <w:numFmt w:val="lowerLetter"/>
      <w:lvlText w:val="%2)"/>
      <w:lvlJc w:val="left"/>
      <w:pPr>
        <w:ind w:left="850" w:hanging="420"/>
      </w:pPr>
    </w:lvl>
    <w:lvl w:ilvl="2" w:tplc="0409001B" w:tentative="1">
      <w:start w:val="1"/>
      <w:numFmt w:val="lowerRoman"/>
      <w:lvlText w:val="%3."/>
      <w:lvlJc w:val="righ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9" w:tentative="1">
      <w:start w:val="1"/>
      <w:numFmt w:val="lowerLetter"/>
      <w:lvlText w:val="%5)"/>
      <w:lvlJc w:val="left"/>
      <w:pPr>
        <w:ind w:left="2110" w:hanging="420"/>
      </w:pPr>
    </w:lvl>
    <w:lvl w:ilvl="5" w:tplc="0409001B" w:tentative="1">
      <w:start w:val="1"/>
      <w:numFmt w:val="lowerRoman"/>
      <w:lvlText w:val="%6."/>
      <w:lvlJc w:val="righ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9" w:tentative="1">
      <w:start w:val="1"/>
      <w:numFmt w:val="lowerLetter"/>
      <w:lvlText w:val="%8)"/>
      <w:lvlJc w:val="left"/>
      <w:pPr>
        <w:ind w:left="3370" w:hanging="420"/>
      </w:pPr>
    </w:lvl>
    <w:lvl w:ilvl="8" w:tplc="0409001B" w:tentative="1">
      <w:start w:val="1"/>
      <w:numFmt w:val="lowerRoman"/>
      <w:lvlText w:val="%9."/>
      <w:lvlJc w:val="right"/>
      <w:pPr>
        <w:ind w:left="3790" w:hanging="420"/>
      </w:pPr>
    </w:lvl>
  </w:abstractNum>
  <w:abstractNum w:abstractNumId="2">
    <w:nsid w:val="0BC77D02"/>
    <w:multiLevelType w:val="hybridMultilevel"/>
    <w:tmpl w:val="7A347F64"/>
    <w:lvl w:ilvl="0" w:tplc="42F65BE8">
      <w:start w:val="5"/>
      <w:numFmt w:val="decimal"/>
      <w:lvlText w:val="（%1）"/>
      <w:lvlJc w:val="left"/>
      <w:pPr>
        <w:ind w:left="1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8A0B4C">
      <w:start w:val="1"/>
      <w:numFmt w:val="lowerLetter"/>
      <w:lvlText w:val="%2"/>
      <w:lvlJc w:val="left"/>
      <w:pPr>
        <w:ind w:left="10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021A98">
      <w:start w:val="1"/>
      <w:numFmt w:val="lowerRoman"/>
      <w:lvlText w:val="%3"/>
      <w:lvlJc w:val="left"/>
      <w:pPr>
        <w:ind w:left="18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468B6E">
      <w:start w:val="1"/>
      <w:numFmt w:val="decimal"/>
      <w:lvlText w:val="%4"/>
      <w:lvlJc w:val="left"/>
      <w:pPr>
        <w:ind w:left="25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4AD2D2">
      <w:start w:val="1"/>
      <w:numFmt w:val="lowerLetter"/>
      <w:lvlText w:val="%5"/>
      <w:lvlJc w:val="left"/>
      <w:pPr>
        <w:ind w:left="32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C8D1F2">
      <w:start w:val="1"/>
      <w:numFmt w:val="lowerRoman"/>
      <w:lvlText w:val="%6"/>
      <w:lvlJc w:val="left"/>
      <w:pPr>
        <w:ind w:left="39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B674B4">
      <w:start w:val="1"/>
      <w:numFmt w:val="decimal"/>
      <w:lvlText w:val="%7"/>
      <w:lvlJc w:val="left"/>
      <w:pPr>
        <w:ind w:left="46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52FB04">
      <w:start w:val="1"/>
      <w:numFmt w:val="lowerLetter"/>
      <w:lvlText w:val="%8"/>
      <w:lvlJc w:val="left"/>
      <w:pPr>
        <w:ind w:left="54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0856A">
      <w:start w:val="1"/>
      <w:numFmt w:val="lowerRoman"/>
      <w:lvlText w:val="%9"/>
      <w:lvlJc w:val="left"/>
      <w:pPr>
        <w:ind w:left="61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93536E"/>
    <w:multiLevelType w:val="hybridMultilevel"/>
    <w:tmpl w:val="E7C6509E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F501900"/>
    <w:multiLevelType w:val="hybridMultilevel"/>
    <w:tmpl w:val="814CAC9E"/>
    <w:lvl w:ilvl="0" w:tplc="ADD41F8A">
      <w:start w:val="1"/>
      <w:numFmt w:val="decimal"/>
      <w:lvlText w:val="（%1）"/>
      <w:lvlJc w:val="left"/>
      <w:pPr>
        <w:ind w:left="1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82E4F0">
      <w:start w:val="1"/>
      <w:numFmt w:val="lowerLetter"/>
      <w:lvlText w:val="%2"/>
      <w:lvlJc w:val="left"/>
      <w:pPr>
        <w:ind w:left="10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68284C">
      <w:start w:val="1"/>
      <w:numFmt w:val="lowerRoman"/>
      <w:lvlText w:val="%3"/>
      <w:lvlJc w:val="left"/>
      <w:pPr>
        <w:ind w:left="18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6C37C">
      <w:start w:val="1"/>
      <w:numFmt w:val="decimal"/>
      <w:lvlText w:val="%4"/>
      <w:lvlJc w:val="left"/>
      <w:pPr>
        <w:ind w:left="25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6632F6">
      <w:start w:val="1"/>
      <w:numFmt w:val="lowerLetter"/>
      <w:lvlText w:val="%5"/>
      <w:lvlJc w:val="left"/>
      <w:pPr>
        <w:ind w:left="32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5A9AE0">
      <w:start w:val="1"/>
      <w:numFmt w:val="lowerRoman"/>
      <w:lvlText w:val="%6"/>
      <w:lvlJc w:val="left"/>
      <w:pPr>
        <w:ind w:left="39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84D262">
      <w:start w:val="1"/>
      <w:numFmt w:val="decimal"/>
      <w:lvlText w:val="%7"/>
      <w:lvlJc w:val="left"/>
      <w:pPr>
        <w:ind w:left="46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20C2">
      <w:start w:val="1"/>
      <w:numFmt w:val="lowerLetter"/>
      <w:lvlText w:val="%8"/>
      <w:lvlJc w:val="left"/>
      <w:pPr>
        <w:ind w:left="54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448322">
      <w:start w:val="1"/>
      <w:numFmt w:val="lowerRoman"/>
      <w:lvlText w:val="%9"/>
      <w:lvlJc w:val="left"/>
      <w:pPr>
        <w:ind w:left="61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0D20D0"/>
    <w:multiLevelType w:val="hybridMultilevel"/>
    <w:tmpl w:val="23746B40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FF07225"/>
    <w:multiLevelType w:val="hybridMultilevel"/>
    <w:tmpl w:val="76C02FA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1BC2D5D"/>
    <w:multiLevelType w:val="hybridMultilevel"/>
    <w:tmpl w:val="DF8C87EA"/>
    <w:lvl w:ilvl="0" w:tplc="04090015">
      <w:start w:val="1"/>
      <w:numFmt w:val="upperLetter"/>
      <w:lvlText w:val="%1."/>
      <w:lvlJc w:val="left"/>
      <w:pPr>
        <w:ind w:left="430" w:hanging="420"/>
      </w:pPr>
    </w:lvl>
    <w:lvl w:ilvl="1" w:tplc="04090019" w:tentative="1">
      <w:start w:val="1"/>
      <w:numFmt w:val="lowerLetter"/>
      <w:lvlText w:val="%2)"/>
      <w:lvlJc w:val="left"/>
      <w:pPr>
        <w:ind w:left="850" w:hanging="420"/>
      </w:pPr>
    </w:lvl>
    <w:lvl w:ilvl="2" w:tplc="0409001B" w:tentative="1">
      <w:start w:val="1"/>
      <w:numFmt w:val="lowerRoman"/>
      <w:lvlText w:val="%3."/>
      <w:lvlJc w:val="righ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9" w:tentative="1">
      <w:start w:val="1"/>
      <w:numFmt w:val="lowerLetter"/>
      <w:lvlText w:val="%5)"/>
      <w:lvlJc w:val="left"/>
      <w:pPr>
        <w:ind w:left="2110" w:hanging="420"/>
      </w:pPr>
    </w:lvl>
    <w:lvl w:ilvl="5" w:tplc="0409001B" w:tentative="1">
      <w:start w:val="1"/>
      <w:numFmt w:val="lowerRoman"/>
      <w:lvlText w:val="%6."/>
      <w:lvlJc w:val="righ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9" w:tentative="1">
      <w:start w:val="1"/>
      <w:numFmt w:val="lowerLetter"/>
      <w:lvlText w:val="%8)"/>
      <w:lvlJc w:val="left"/>
      <w:pPr>
        <w:ind w:left="3370" w:hanging="420"/>
      </w:pPr>
    </w:lvl>
    <w:lvl w:ilvl="8" w:tplc="0409001B" w:tentative="1">
      <w:start w:val="1"/>
      <w:numFmt w:val="lowerRoman"/>
      <w:lvlText w:val="%9."/>
      <w:lvlJc w:val="right"/>
      <w:pPr>
        <w:ind w:left="3790" w:hanging="420"/>
      </w:pPr>
    </w:lvl>
  </w:abstractNum>
  <w:abstractNum w:abstractNumId="8">
    <w:nsid w:val="4CC97CBD"/>
    <w:multiLevelType w:val="hybridMultilevel"/>
    <w:tmpl w:val="48CC085A"/>
    <w:lvl w:ilvl="0" w:tplc="AF5A8514">
      <w:start w:val="1"/>
      <w:numFmt w:val="decimal"/>
      <w:lvlText w:val="（%1）"/>
      <w:lvlJc w:val="left"/>
      <w:pPr>
        <w:ind w:left="60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A4EA24">
      <w:start w:val="1"/>
      <w:numFmt w:val="lowerLetter"/>
      <w:lvlText w:val="%2"/>
      <w:lvlJc w:val="left"/>
      <w:pPr>
        <w:ind w:left="10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AED58A">
      <w:start w:val="1"/>
      <w:numFmt w:val="lowerRoman"/>
      <w:lvlText w:val="%3"/>
      <w:lvlJc w:val="left"/>
      <w:pPr>
        <w:ind w:left="18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2E9702">
      <w:start w:val="1"/>
      <w:numFmt w:val="decimal"/>
      <w:lvlText w:val="%4"/>
      <w:lvlJc w:val="left"/>
      <w:pPr>
        <w:ind w:left="25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C2B3EA">
      <w:start w:val="1"/>
      <w:numFmt w:val="lowerLetter"/>
      <w:lvlText w:val="%5"/>
      <w:lvlJc w:val="left"/>
      <w:pPr>
        <w:ind w:left="32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ACB404">
      <w:start w:val="1"/>
      <w:numFmt w:val="lowerRoman"/>
      <w:lvlText w:val="%6"/>
      <w:lvlJc w:val="left"/>
      <w:pPr>
        <w:ind w:left="39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21EE8">
      <w:start w:val="1"/>
      <w:numFmt w:val="decimal"/>
      <w:lvlText w:val="%7"/>
      <w:lvlJc w:val="left"/>
      <w:pPr>
        <w:ind w:left="46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BAFDC6">
      <w:start w:val="1"/>
      <w:numFmt w:val="lowerLetter"/>
      <w:lvlText w:val="%8"/>
      <w:lvlJc w:val="left"/>
      <w:pPr>
        <w:ind w:left="54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E292E">
      <w:start w:val="1"/>
      <w:numFmt w:val="lowerRoman"/>
      <w:lvlText w:val="%9"/>
      <w:lvlJc w:val="left"/>
      <w:pPr>
        <w:ind w:left="61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084016D"/>
    <w:multiLevelType w:val="hybridMultilevel"/>
    <w:tmpl w:val="CFC08748"/>
    <w:lvl w:ilvl="0" w:tplc="34C27DBE">
      <w:start w:val="1"/>
      <w:numFmt w:val="decimal"/>
      <w:lvlText w:val="（%1）"/>
      <w:lvlJc w:val="left"/>
      <w:pPr>
        <w:ind w:left="60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094F2">
      <w:start w:val="1"/>
      <w:numFmt w:val="lowerLetter"/>
      <w:lvlText w:val="%2"/>
      <w:lvlJc w:val="left"/>
      <w:pPr>
        <w:ind w:left="10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8E9B8">
      <w:start w:val="1"/>
      <w:numFmt w:val="lowerRoman"/>
      <w:lvlText w:val="%3"/>
      <w:lvlJc w:val="left"/>
      <w:pPr>
        <w:ind w:left="18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49C28">
      <w:start w:val="1"/>
      <w:numFmt w:val="decimal"/>
      <w:lvlText w:val="%4"/>
      <w:lvlJc w:val="left"/>
      <w:pPr>
        <w:ind w:left="25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2E7F3E">
      <w:start w:val="1"/>
      <w:numFmt w:val="lowerLetter"/>
      <w:lvlText w:val="%5"/>
      <w:lvlJc w:val="left"/>
      <w:pPr>
        <w:ind w:left="32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76F88A">
      <w:start w:val="1"/>
      <w:numFmt w:val="lowerRoman"/>
      <w:lvlText w:val="%6"/>
      <w:lvlJc w:val="left"/>
      <w:pPr>
        <w:ind w:left="39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989D0C">
      <w:start w:val="1"/>
      <w:numFmt w:val="decimal"/>
      <w:lvlText w:val="%7"/>
      <w:lvlJc w:val="left"/>
      <w:pPr>
        <w:ind w:left="46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060102">
      <w:start w:val="1"/>
      <w:numFmt w:val="lowerLetter"/>
      <w:lvlText w:val="%8"/>
      <w:lvlJc w:val="left"/>
      <w:pPr>
        <w:ind w:left="54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0FA9E">
      <w:start w:val="1"/>
      <w:numFmt w:val="lowerRoman"/>
      <w:lvlText w:val="%9"/>
      <w:lvlJc w:val="left"/>
      <w:pPr>
        <w:ind w:left="61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5E51BCF"/>
    <w:multiLevelType w:val="hybridMultilevel"/>
    <w:tmpl w:val="02BE790E"/>
    <w:lvl w:ilvl="0" w:tplc="04090015">
      <w:start w:val="1"/>
      <w:numFmt w:val="upperLetter"/>
      <w:lvlText w:val="%1."/>
      <w:lvlJc w:val="left"/>
      <w:pPr>
        <w:ind w:left="834" w:hanging="420"/>
      </w:pPr>
    </w:lvl>
    <w:lvl w:ilvl="1" w:tplc="04090019" w:tentative="1">
      <w:start w:val="1"/>
      <w:numFmt w:val="lowerLetter"/>
      <w:lvlText w:val="%2)"/>
      <w:lvlJc w:val="left"/>
      <w:pPr>
        <w:ind w:left="1254" w:hanging="420"/>
      </w:pPr>
    </w:lvl>
    <w:lvl w:ilvl="2" w:tplc="0409001B" w:tentative="1">
      <w:start w:val="1"/>
      <w:numFmt w:val="lowerRoman"/>
      <w:lvlText w:val="%3."/>
      <w:lvlJc w:val="righ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9" w:tentative="1">
      <w:start w:val="1"/>
      <w:numFmt w:val="lowerLetter"/>
      <w:lvlText w:val="%5)"/>
      <w:lvlJc w:val="left"/>
      <w:pPr>
        <w:ind w:left="2514" w:hanging="420"/>
      </w:pPr>
    </w:lvl>
    <w:lvl w:ilvl="5" w:tplc="0409001B" w:tentative="1">
      <w:start w:val="1"/>
      <w:numFmt w:val="lowerRoman"/>
      <w:lvlText w:val="%6."/>
      <w:lvlJc w:val="righ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9" w:tentative="1">
      <w:start w:val="1"/>
      <w:numFmt w:val="lowerLetter"/>
      <w:lvlText w:val="%8)"/>
      <w:lvlJc w:val="left"/>
      <w:pPr>
        <w:ind w:left="3774" w:hanging="420"/>
      </w:pPr>
    </w:lvl>
    <w:lvl w:ilvl="8" w:tplc="0409001B" w:tentative="1">
      <w:start w:val="1"/>
      <w:numFmt w:val="lowerRoman"/>
      <w:lvlText w:val="%9."/>
      <w:lvlJc w:val="right"/>
      <w:pPr>
        <w:ind w:left="4194" w:hanging="42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83"/>
    <w:rsid w:val="001857E1"/>
    <w:rsid w:val="001C3A66"/>
    <w:rsid w:val="00346F89"/>
    <w:rsid w:val="004F5FD9"/>
    <w:rsid w:val="00560D60"/>
    <w:rsid w:val="00636E83"/>
    <w:rsid w:val="00667B84"/>
    <w:rsid w:val="0084108A"/>
    <w:rsid w:val="008972E3"/>
    <w:rsid w:val="008F3F75"/>
    <w:rsid w:val="009D0065"/>
    <w:rsid w:val="009F463C"/>
    <w:rsid w:val="00A968B8"/>
    <w:rsid w:val="00E01350"/>
    <w:rsid w:val="00E4237C"/>
    <w:rsid w:val="00E679BC"/>
    <w:rsid w:val="00ED1D9F"/>
    <w:rsid w:val="00F14764"/>
    <w:rsid w:val="00F4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409" w:line="259" w:lineRule="auto"/>
      <w:ind w:left="10" w:hanging="10"/>
      <w:outlineLvl w:val="0"/>
    </w:pPr>
    <w:rPr>
      <w:rFonts w:ascii="宋体" w:eastAsia="宋体" w:hAnsi="宋体" w:cs="宋体"/>
      <w:color w:val="000000"/>
      <w:sz w:val="44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279" w:line="259" w:lineRule="auto"/>
      <w:ind w:left="10" w:hanging="10"/>
      <w:outlineLvl w:val="1"/>
    </w:pPr>
    <w:rPr>
      <w:rFonts w:ascii="黑体" w:eastAsia="黑体" w:hAnsi="黑体" w:cs="黑体"/>
      <w:color w:val="000000"/>
      <w:sz w:val="32"/>
    </w:rPr>
  </w:style>
  <w:style w:type="paragraph" w:styleId="3">
    <w:name w:val="heading 3"/>
    <w:next w:val="a"/>
    <w:link w:val="3Char"/>
    <w:uiPriority w:val="9"/>
    <w:semiHidden/>
    <w:unhideWhenUsed/>
    <w:qFormat/>
    <w:pPr>
      <w:keepNext/>
      <w:keepLines/>
      <w:spacing w:line="259" w:lineRule="auto"/>
      <w:ind w:right="122"/>
      <w:jc w:val="center"/>
      <w:outlineLvl w:val="2"/>
    </w:pPr>
    <w:rPr>
      <w:rFonts w:ascii="宋体" w:eastAsia="宋体" w:hAnsi="宋体" w:cs="宋体"/>
      <w:color w:val="C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rPr>
      <w:rFonts w:ascii="宋体" w:eastAsia="宋体" w:hAnsi="宋体" w:cs="宋体"/>
      <w:color w:val="C00000"/>
      <w:sz w:val="30"/>
    </w:rPr>
  </w:style>
  <w:style w:type="character" w:customStyle="1" w:styleId="2Char">
    <w:name w:val="标题 2 Char"/>
    <w:link w:val="2"/>
    <w:rPr>
      <w:rFonts w:ascii="黑体" w:eastAsia="黑体" w:hAnsi="黑体" w:cs="黑体"/>
      <w:color w:val="000000"/>
      <w:sz w:val="32"/>
    </w:rPr>
  </w:style>
  <w:style w:type="character" w:customStyle="1" w:styleId="1Char">
    <w:name w:val="标题 1 Char"/>
    <w:link w:val="1"/>
    <w:rPr>
      <w:rFonts w:ascii="宋体" w:eastAsia="宋体" w:hAnsi="宋体" w:cs="宋体"/>
      <w:color w:val="000000"/>
      <w:sz w:val="44"/>
    </w:rPr>
  </w:style>
  <w:style w:type="paragraph" w:styleId="10">
    <w:name w:val="toc 1"/>
    <w:hidden/>
    <w:uiPriority w:val="39"/>
    <w:pPr>
      <w:spacing w:after="147" w:line="259" w:lineRule="auto"/>
      <w:ind w:left="25" w:right="121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0">
    <w:name w:val="toc 2"/>
    <w:hidden/>
    <w:uiPriority w:val="39"/>
    <w:pPr>
      <w:spacing w:after="149" w:line="259" w:lineRule="auto"/>
      <w:ind w:left="445" w:right="12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header"/>
    <w:basedOn w:val="a"/>
    <w:link w:val="Char"/>
    <w:uiPriority w:val="99"/>
    <w:unhideWhenUsed/>
    <w:rsid w:val="00560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0D60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A968B8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968B8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F1476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679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409" w:line="259" w:lineRule="auto"/>
      <w:ind w:left="10" w:hanging="10"/>
      <w:outlineLvl w:val="0"/>
    </w:pPr>
    <w:rPr>
      <w:rFonts w:ascii="宋体" w:eastAsia="宋体" w:hAnsi="宋体" w:cs="宋体"/>
      <w:color w:val="000000"/>
      <w:sz w:val="44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279" w:line="259" w:lineRule="auto"/>
      <w:ind w:left="10" w:hanging="10"/>
      <w:outlineLvl w:val="1"/>
    </w:pPr>
    <w:rPr>
      <w:rFonts w:ascii="黑体" w:eastAsia="黑体" w:hAnsi="黑体" w:cs="黑体"/>
      <w:color w:val="000000"/>
      <w:sz w:val="32"/>
    </w:rPr>
  </w:style>
  <w:style w:type="paragraph" w:styleId="3">
    <w:name w:val="heading 3"/>
    <w:next w:val="a"/>
    <w:link w:val="3Char"/>
    <w:uiPriority w:val="9"/>
    <w:semiHidden/>
    <w:unhideWhenUsed/>
    <w:qFormat/>
    <w:pPr>
      <w:keepNext/>
      <w:keepLines/>
      <w:spacing w:line="259" w:lineRule="auto"/>
      <w:ind w:right="122"/>
      <w:jc w:val="center"/>
      <w:outlineLvl w:val="2"/>
    </w:pPr>
    <w:rPr>
      <w:rFonts w:ascii="宋体" w:eastAsia="宋体" w:hAnsi="宋体" w:cs="宋体"/>
      <w:color w:val="C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rPr>
      <w:rFonts w:ascii="宋体" w:eastAsia="宋体" w:hAnsi="宋体" w:cs="宋体"/>
      <w:color w:val="C00000"/>
      <w:sz w:val="30"/>
    </w:rPr>
  </w:style>
  <w:style w:type="character" w:customStyle="1" w:styleId="2Char">
    <w:name w:val="标题 2 Char"/>
    <w:link w:val="2"/>
    <w:rPr>
      <w:rFonts w:ascii="黑体" w:eastAsia="黑体" w:hAnsi="黑体" w:cs="黑体"/>
      <w:color w:val="000000"/>
      <w:sz w:val="32"/>
    </w:rPr>
  </w:style>
  <w:style w:type="character" w:customStyle="1" w:styleId="1Char">
    <w:name w:val="标题 1 Char"/>
    <w:link w:val="1"/>
    <w:rPr>
      <w:rFonts w:ascii="宋体" w:eastAsia="宋体" w:hAnsi="宋体" w:cs="宋体"/>
      <w:color w:val="000000"/>
      <w:sz w:val="44"/>
    </w:rPr>
  </w:style>
  <w:style w:type="paragraph" w:styleId="10">
    <w:name w:val="toc 1"/>
    <w:hidden/>
    <w:uiPriority w:val="39"/>
    <w:pPr>
      <w:spacing w:after="147" w:line="259" w:lineRule="auto"/>
      <w:ind w:left="25" w:right="121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0">
    <w:name w:val="toc 2"/>
    <w:hidden/>
    <w:uiPriority w:val="39"/>
    <w:pPr>
      <w:spacing w:after="149" w:line="259" w:lineRule="auto"/>
      <w:ind w:left="445" w:right="12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header"/>
    <w:basedOn w:val="a"/>
    <w:link w:val="Char"/>
    <w:uiPriority w:val="99"/>
    <w:unhideWhenUsed/>
    <w:rsid w:val="00560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0D60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A968B8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968B8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F1476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67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陌子轩CHIAO</dc:creator>
  <cp:lastModifiedBy>Admin</cp:lastModifiedBy>
  <cp:revision>7</cp:revision>
  <dcterms:created xsi:type="dcterms:W3CDTF">2018-09-21T15:07:00Z</dcterms:created>
  <dcterms:modified xsi:type="dcterms:W3CDTF">2019-01-04T03:24:00Z</dcterms:modified>
</cp:coreProperties>
</file>